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60641479"/>
        <w:docPartObj>
          <w:docPartGallery w:val="Cover Pages"/>
          <w:docPartUnique/>
        </w:docPartObj>
      </w:sdtPr>
      <w:sdtEndPr/>
      <w:sdtContent>
        <w:p w:rsidR="00F47E82" w:rsidRDefault="004B258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14804BAE" wp14:editId="18E40BAF">
                    <wp:simplePos x="0" y="0"/>
                    <wp:positionH relativeFrom="page">
                      <wp:posOffset>2967355</wp:posOffset>
                    </wp:positionH>
                    <wp:positionV relativeFrom="page">
                      <wp:posOffset>-49530</wp:posOffset>
                    </wp:positionV>
                    <wp:extent cx="4618990" cy="10120630"/>
                    <wp:effectExtent l="0" t="0" r="0" b="0"/>
                    <wp:wrapNone/>
                    <wp:docPr id="363" name="Гру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18990" cy="10120630"/>
                              <a:chOff x="4943" y="-105"/>
                              <a:chExt cx="7297" cy="15938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33"/>
                                <a:chOff x="7560" y="0"/>
                                <a:chExt cx="4700" cy="15833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-105"/>
                                <a:ext cx="7297" cy="4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7E82" w:rsidRDefault="00F47E82">
                                  <w:pPr>
                                    <w:pStyle w:val="aa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7E82" w:rsidRDefault="00F47E82">
                                  <w:pPr>
                                    <w:pStyle w:val="aa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а 14" o:spid="_x0000_s1026" style="position:absolute;left:0;text-align:left;margin-left:233.65pt;margin-top:-3.9pt;width:363.7pt;height:796.9pt;z-index:251672576;mso-position-horizontal-relative:page;mso-position-vertical-relative:page" coordorigin="4943,-105" coordsize="7297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" o:allowincell="f">
                    <v:group id="Group 364" o:spid="_x0000_s1027" style="position:absolute;left:7344;width:4896;height:15833" coordorigin="7560" coordsize="4700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3RcUA&#10;AADcAAAADwAAAGRycy9kb3ducmV2LnhtbESPQU8CMRSE7yT8h+aZeIMWiURXChGJoBcTF7g/t8/d&#10;DdvXtS2w8OstiYnHycx8k5nOO9uII/lQO9YwGioQxIUzNZcatpvXwQOIEJENNo5Jw5kCzGf93hQz&#10;4078Scc8liJBOGSooYqxzaQMRUUWw9C1xMn7dt5iTNKX0ng8Jbht5J1SE2mx5rRQYUsvFRX7/GAT&#10;ZfRx2Sm1WS9WP++U49I/+sWX1rc33fMTiEhd/A//td+MhvHkHq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vdFxQAAANwAAAAPAAAAAAAAAAAAAAAAAJgCAABkcnMv&#10;ZG93bnJldi54bWxQSwUGAAAAAAQABAD1AAAAigMAAAAA&#10;" fillcolor="#9cc2e5 [1940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5a5a5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4943;top:-105;width:7297;height:406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v88QA&#10;AADcAAAADwAAAGRycy9kb3ducmV2LnhtbESPQUsDMRSE7wX/Q3hCb23WFltZm5ZWsPRQBKvg9bF5&#10;blY3L0vy7G7/vSkIHoeZ+YZZbQbfqjPF1AQ2cDctQBFXwTZcG3h/e548gEqCbLENTAYulGCzvhmt&#10;sLSh51c6n6RWGcKpRANOpCu1TpUjj2kaOuLsfYboUbKMtbYR+wz3rZ4VxUJ7bDgvOOzoyVH1ffrx&#10;mVIMe3wJs4t8fN1vd71b7uQYjRnfDttHUEKD/If/2gdrYL5YwvVMP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r/PEAAAA3AAAAA8AAAAAAAAAAAAAAAAAmAIAAGRycy9k&#10;b3ducmV2LnhtbFBLBQYAAAAABAAEAPUAAACJAwAAAAA=&#10;" fillcolor="#9cc2e5 [1940]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47E82" w:rsidRDefault="00F47E82">
                            <w:pPr>
                              <w:pStyle w:val="a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47E82" w:rsidRDefault="00F47E82">
                            <w:pPr>
                              <w:pStyle w:val="aa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DD06E6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8" type="#_x0000_t136" style="position:absolute;left:0;text-align:left;margin-left:207.5pt;margin-top:-9.25pt;width:274.2pt;height:23.6pt;z-index:251683840;mso-position-horizontal-relative:text;mso-position-vertical-relative:text" fillcolor="white [3212]" strokecolor="white [3212]" strokeweight="0">
                <v:shadow color="#868686"/>
                <v:textpath style="font-family:&quot;Times New Roman&quot;;font-size:9pt;v-text-kern:t" trim="t" fitpath="t" string="ИЗБРАН ЗА КМЕТ НА ОБЩИНА КРИВОДОЛ&#10;"/>
                <w10:wrap type="square"/>
              </v:shape>
            </w:pict>
          </w:r>
          <w:r w:rsidR="00DD06E6">
            <w:rPr>
              <w:noProof/>
            </w:rPr>
            <w:pict>
              <v:shape id="_x0000_s1037" type="#_x0000_t136" style="position:absolute;left:0;text-align:left;margin-left:262.85pt;margin-top:-47.95pt;width:175.05pt;height:28.05pt;z-index:251682816;mso-position-horizontal-relative:text;mso-position-vertical-relative:text" fillcolor="white [3212]" strokecolor="white [3212]" strokeweight="0">
                <v:shadow color="#868686"/>
                <v:textpath style="font-family:&quot;Times New Roman&quot;;font-size:9pt;v-text-kern:t" trim="t" fitpath="t" string="ХРИСТО ДОКОВ,"/>
                <w10:wrap type="square"/>
              </v:shape>
            </w:pict>
          </w:r>
          <w:r w:rsidR="00936886"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15C290F9" wp14:editId="64404B8A">
                <wp:simplePos x="0" y="0"/>
                <wp:positionH relativeFrom="column">
                  <wp:posOffset>29210</wp:posOffset>
                </wp:positionH>
                <wp:positionV relativeFrom="paragraph">
                  <wp:posOffset>-756285</wp:posOffset>
                </wp:positionV>
                <wp:extent cx="1386840" cy="1847850"/>
                <wp:effectExtent l="0" t="0" r="3810" b="0"/>
                <wp:wrapSquare wrapText="bothSides"/>
                <wp:docPr id="5" name="Картина 5" descr="D:\MyDocs\2018\СВЕТЛА\Ден на Община Криводол\снимки криводол\img_preview.ph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MyDocs\2018\СВЕТЛА\Ден на Община Криводол\снимки криводол\img_preview.ph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47E82" w:rsidRDefault="002A5008">
          <w:pPr>
            <w:spacing w:after="160" w:line="259" w:lineRule="auto"/>
            <w:ind w:right="0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7CCE63E3" wp14:editId="14DAEEEF">
                <wp:simplePos x="0" y="0"/>
                <wp:positionH relativeFrom="column">
                  <wp:posOffset>-2300605</wp:posOffset>
                </wp:positionH>
                <wp:positionV relativeFrom="paragraph">
                  <wp:posOffset>4728210</wp:posOffset>
                </wp:positionV>
                <wp:extent cx="7355840" cy="4182110"/>
                <wp:effectExtent l="0" t="0" r="0" b="8890"/>
                <wp:wrapSquare wrapText="bothSides"/>
                <wp:docPr id="7" name="Картина 7" descr="D:\MyDocs\2018\СВЕТЛА\Ден на Община Криводол\снимки криводол\DSC_53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MyDocs\2018\СВЕТЛА\Ден на Община Криводол\снимки криводол\DSC_534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5840" cy="4182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06E6">
            <w:rPr>
              <w:rFonts w:ascii="Times New Roman" w:hAnsi="Times New Roman" w:cs="Times New Roman"/>
              <w:noProof/>
              <w:sz w:val="26"/>
              <w:szCs w:val="26"/>
            </w:rPr>
            <w:pict>
              <v:shape id="_x0000_s1043" type="#_x0000_t136" style="position:absolute;margin-left:54.45pt;margin-top:712.2pt;width:123pt;height:20.2pt;z-index:251686912;mso-position-horizontal:absolute;mso-position-horizontal-relative:text;mso-position-vertical-relative:text" strokecolor="white [3212]" strokeweight="0">
                <v:fill r:id="rId12" o:title="" recolor="t" rotate="t"/>
                <v:shadow color="#868686"/>
                <v:textpath style="font-family:&quot;Times New Roman&quot;;font-size:14pt;v-text-kern:t" trim="t" fitpath="t" string="м. март, 2020 г."/>
              </v:shape>
            </w:pict>
          </w:r>
          <w:r w:rsidRPr="002A50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1" locked="0" layoutInCell="0" allowOverlap="1" wp14:anchorId="19439E19" wp14:editId="5214D2DD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10069830</wp:posOffset>
                    </wp:positionV>
                    <wp:extent cx="7347585" cy="449580"/>
                    <wp:effectExtent l="0" t="0" r="24765" b="26670"/>
                    <wp:wrapNone/>
                    <wp:docPr id="1" name="Правоъгъл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7585" cy="44958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2A5008" w:rsidRDefault="002A5008" w:rsidP="002A5008">
                                <w:pPr>
                                  <w:pStyle w:val="a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авоъгълник 16" o:spid="_x0000_s1032" style="position:absolute;margin-left:17pt;margin-top:792.9pt;width:578.55pt;height:35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" o:allowincell="f" fillcolor="#9dc3e6" strokecolor="window" strokeweight="1pt">
                    <v:textbox inset="14.4pt,,14.4pt">
                      <w:txbxContent>
                        <w:p w:rsidR="002A5008" w:rsidRDefault="002A5008" w:rsidP="002A5008">
                          <w:pPr>
                            <w:pStyle w:val="a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84D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7941E7D1" wp14:editId="70673927">
                    <wp:simplePos x="0" y="0"/>
                    <wp:positionH relativeFrom="page">
                      <wp:posOffset>132715</wp:posOffset>
                    </wp:positionH>
                    <wp:positionV relativeFrom="page">
                      <wp:posOffset>2227580</wp:posOffset>
                    </wp:positionV>
                    <wp:extent cx="7271385" cy="3581400"/>
                    <wp:effectExtent l="0" t="0" r="24765" b="19050"/>
                    <wp:wrapNone/>
                    <wp:docPr id="362" name="Правоъгъл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1385" cy="35814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F47E82" w:rsidRDefault="00F47E82">
                                <w:pPr>
                                  <w:pStyle w:val="a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3" style="position:absolute;margin-left:10.45pt;margin-top:175.4pt;width:572.55pt;height:28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" o:allowincell="f" fillcolor="#9cc2e5 [1940]" strokecolor="white [3212]" strokeweight="1pt">
                    <v:textbox inset="14.4pt,,14.4pt">
                      <w:txbxContent>
                        <w:p w:rsidR="00F47E82" w:rsidRDefault="00F47E82">
                          <w:pPr>
                            <w:pStyle w:val="a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D06E6">
            <w:rPr>
              <w:noProof/>
            </w:rPr>
            <w:pict>
              <v:shape id="_x0000_s1033" type="#_x0000_t136" style="position:absolute;margin-left:-163.35pt;margin-top:192.3pt;width:540pt;height:59.35pt;z-index:251680768;mso-position-horizontal-relative:text;mso-position-vertical-relative:text" fillcolor="white [3212]" strokecolor="#09c" strokeweight="1pt">
                <v:fill color2="white [3212]" recolor="t" rotate="t" focus="100%" type="gradient"/>
                <v:shadow on="t" color="#b2b2b2" opacity="52429f" offset="3pt"/>
                <v:textpath style="font-family:&quot;Arial Black&quot;;font-size:40pt;v-text-kern:t" trim="t" fitpath="t" string="за управление на Община Криводол"/>
                <w10:wrap type="square"/>
              </v:shape>
            </w:pict>
          </w:r>
          <w:r w:rsidR="00DD06E6">
            <w:rPr>
              <w:noProof/>
            </w:rPr>
            <w:pict>
              <v:shape id="_x0000_s1039" type="#_x0000_t136" style="position:absolute;margin-left:54.3pt;margin-top:1.95pt;width:327.6pt;height:26.3pt;z-index:251684864;mso-position-horizontal-relative:text;mso-position-vertical-relative:text" fillcolor="white [3212]" strokecolor="white [3212]" strokeweight="0">
                <v:shadow color="#868686"/>
                <v:textpath style="font-family:&quot;Times New Roman&quot;;font-size:9pt;v-text-kern:t" trim="t" fitpath="t" string="С РЕШЕНИЕ НА ОБЩИНСКА ИЗБИРАТЕЛНА КОМИСИЯ"/>
                <w10:wrap type="square"/>
              </v:shape>
            </w:pict>
          </w:r>
          <w:r w:rsidR="00DD06E6">
            <w:rPr>
              <w:noProof/>
            </w:rPr>
            <w:pict>
              <v:shape id="_x0000_s1040" type="#_x0000_t136" style="position:absolute;margin-left:135.55pt;margin-top:38.4pt;width:175.65pt;height:17.9pt;z-index:251685888;mso-position-horizontal-relative:text;mso-position-vertical-relative:text" fillcolor="white [3212]" strokecolor="white [3212]" strokeweight="0">
                <v:shadow color="#868686"/>
                <v:textpath style="font-family:&quot;Times New Roman&quot;;font-size:9pt;v-text-kern:t" trim="t" fitpath="t" string="№ 127 ОТ 04.11.2019 г.&#10;"/>
                <w10:wrap type="square"/>
              </v:shape>
            </w:pict>
          </w:r>
          <w:r w:rsidR="00DD06E6">
            <w:rPr>
              <w:noProof/>
            </w:rPr>
            <w:pict>
              <v:shape id="_x0000_s1031" type="#_x0000_t136" style="position:absolute;margin-left:-25pt;margin-top:108.3pt;width:292.3pt;height:65.1pt;z-index:251679744;mso-position-horizontal-relative:text;mso-position-vertical-relative:text" fillcolor="white [3212]" strokecolor="#39f" strokeweight="1pt">
                <v:fill color2="white [3212]" recolor="t" rotate="t" focus="100%" type="gradient"/>
                <v:shadow on="t" color="#b2b2b2" opacity="52429f" offset="3pt"/>
                <v:textpath style="font-family:&quot;Arial Black&quot;;font-size:40pt;v-text-kern:t" trim="t" fitpath="t" string="ПРОГРАМА"/>
                <w10:wrap type="square"/>
              </v:shape>
            </w:pict>
          </w:r>
          <w:r w:rsidR="00DD06E6">
            <w:rPr>
              <w:noProof/>
            </w:rPr>
            <w:pict>
              <v:shape id="_x0000_s1034" type="#_x0000_t136" style="position:absolute;margin-left:-83.6pt;margin-top:279.25pt;width:378.6pt;height:52.85pt;z-index:251681792;mso-position-horizontal-relative:text;mso-position-vertical-relative:text" fillcolor="white [3212]" strokecolor="#09c" strokeweight="1pt">
                <v:fill color2="white [3212]" recolor="t" rotate="t" focus="100%" type="gradient"/>
                <v:shadow on="t" color="#b2b2b2" opacity="52429f" offset="3pt"/>
                <v:textpath style="font-family:&quot;Arial Black&quot;;font-size:28pt;v-text-kern:t" trim="t" fitpath="t" string="МАНДАТ 2019 - 2023 г."/>
                <w10:wrap type="square"/>
              </v:shape>
            </w:pict>
          </w:r>
          <w:r w:rsidR="00F47E82">
            <w:br w:type="page"/>
          </w:r>
        </w:p>
      </w:sdtContent>
    </w:sdt>
    <w:p w:rsidR="00CA7F70" w:rsidRPr="00AE654A" w:rsidRDefault="00AA0579" w:rsidP="00CA7F70">
      <w:pPr>
        <w:ind w:left="-15"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lastRenderedPageBreak/>
        <w:t xml:space="preserve">Настоящата програма се представя от Кмета на </w:t>
      </w:r>
      <w:r w:rsidR="00200244" w:rsidRPr="00AE654A">
        <w:rPr>
          <w:rFonts w:ascii="Times New Roman" w:hAnsi="Times New Roman" w:cs="Times New Roman"/>
          <w:sz w:val="26"/>
          <w:szCs w:val="26"/>
        </w:rPr>
        <w:t>О</w:t>
      </w:r>
      <w:r w:rsidRPr="00AE654A">
        <w:rPr>
          <w:rFonts w:ascii="Times New Roman" w:hAnsi="Times New Roman" w:cs="Times New Roman"/>
          <w:sz w:val="26"/>
          <w:szCs w:val="26"/>
        </w:rPr>
        <w:t>бщина Криводол пред Общинския съвет</w:t>
      </w:r>
      <w:r w:rsidR="00B16CD8" w:rsidRPr="00AE654A">
        <w:rPr>
          <w:rFonts w:ascii="Times New Roman" w:hAnsi="Times New Roman" w:cs="Times New Roman"/>
          <w:sz w:val="26"/>
          <w:szCs w:val="26"/>
        </w:rPr>
        <w:t>,</w:t>
      </w:r>
      <w:r w:rsidRPr="00AE654A">
        <w:rPr>
          <w:rFonts w:ascii="Times New Roman" w:hAnsi="Times New Roman" w:cs="Times New Roman"/>
          <w:sz w:val="26"/>
          <w:szCs w:val="26"/>
        </w:rPr>
        <w:t xml:space="preserve"> в изпълнение на чл. 44, ал. 5 от Закона за местното самоуправление и местната администрация</w:t>
      </w:r>
      <w:r w:rsidR="00B16CD8" w:rsidRPr="00AE654A">
        <w:rPr>
          <w:rFonts w:ascii="Times New Roman" w:hAnsi="Times New Roman" w:cs="Times New Roman"/>
          <w:sz w:val="26"/>
          <w:szCs w:val="26"/>
        </w:rPr>
        <w:t>,</w:t>
      </w:r>
      <w:r w:rsidRPr="00AE654A">
        <w:rPr>
          <w:rFonts w:ascii="Times New Roman" w:hAnsi="Times New Roman" w:cs="Times New Roman"/>
          <w:sz w:val="26"/>
          <w:szCs w:val="26"/>
        </w:rPr>
        <w:t xml:space="preserve"> и </w:t>
      </w:r>
      <w:r w:rsidR="00E3360D" w:rsidRPr="00AE654A">
        <w:rPr>
          <w:rFonts w:ascii="Times New Roman" w:hAnsi="Times New Roman" w:cs="Times New Roman"/>
          <w:sz w:val="26"/>
          <w:szCs w:val="26"/>
        </w:rPr>
        <w:t xml:space="preserve">обхваща мандата за управление 2019-2023 г. </w:t>
      </w:r>
    </w:p>
    <w:p w:rsidR="00CA7F70" w:rsidRPr="00AE654A" w:rsidRDefault="00CA7F70" w:rsidP="00CA7F70">
      <w:pPr>
        <w:ind w:left="-15"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Тя очертава целите, приоритетите и дейностите във всички общински отговорности за постигане на устойчиво развитие на </w:t>
      </w:r>
      <w:r w:rsidR="00200244" w:rsidRPr="00AE654A">
        <w:rPr>
          <w:rFonts w:ascii="Times New Roman" w:hAnsi="Times New Roman" w:cs="Times New Roman"/>
          <w:sz w:val="26"/>
          <w:szCs w:val="26"/>
        </w:rPr>
        <w:t>О</w:t>
      </w:r>
      <w:r w:rsidRPr="00AE654A">
        <w:rPr>
          <w:rFonts w:ascii="Times New Roman" w:hAnsi="Times New Roman" w:cs="Times New Roman"/>
          <w:sz w:val="26"/>
          <w:szCs w:val="26"/>
        </w:rPr>
        <w:t xml:space="preserve">бщина Криводол. </w:t>
      </w:r>
      <w:r w:rsidR="002F3D9D">
        <w:rPr>
          <w:rFonts w:ascii="Times New Roman" w:hAnsi="Times New Roman" w:cs="Times New Roman"/>
          <w:sz w:val="26"/>
          <w:szCs w:val="26"/>
        </w:rPr>
        <w:tab/>
      </w:r>
      <w:r w:rsidR="002F3D9D">
        <w:rPr>
          <w:rFonts w:ascii="Times New Roman" w:hAnsi="Times New Roman" w:cs="Times New Roman"/>
          <w:sz w:val="26"/>
          <w:szCs w:val="26"/>
        </w:rPr>
        <w:tab/>
      </w:r>
      <w:r w:rsidR="002F3D9D">
        <w:rPr>
          <w:rFonts w:ascii="Times New Roman" w:hAnsi="Times New Roman" w:cs="Times New Roman"/>
          <w:sz w:val="26"/>
          <w:szCs w:val="26"/>
        </w:rPr>
        <w:tab/>
      </w:r>
      <w:r w:rsidRPr="00AE654A">
        <w:rPr>
          <w:rFonts w:ascii="Times New Roman" w:hAnsi="Times New Roman" w:cs="Times New Roman"/>
          <w:sz w:val="26"/>
          <w:szCs w:val="26"/>
        </w:rPr>
        <w:t>Програмата е отворен документ, който може да бъде допълван и развиван в процеса на изпълнение, защото задължението на местната власт е да бъде в непрекъснат диалог с хората</w:t>
      </w:r>
      <w:r w:rsidR="00200244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sz w:val="26"/>
          <w:szCs w:val="26"/>
        </w:rPr>
        <w:t xml:space="preserve">за създаване на по-качествена местна политика. </w:t>
      </w:r>
    </w:p>
    <w:p w:rsidR="00E3360D" w:rsidRPr="00AE654A" w:rsidRDefault="00E3360D" w:rsidP="001D77A6">
      <w:pPr>
        <w:ind w:left="-15" w:right="0"/>
        <w:rPr>
          <w:rFonts w:ascii="Times New Roman" w:hAnsi="Times New Roman" w:cs="Times New Roman"/>
          <w:sz w:val="26"/>
          <w:szCs w:val="26"/>
        </w:rPr>
      </w:pPr>
    </w:p>
    <w:p w:rsidR="00E3360D" w:rsidRPr="00AE654A" w:rsidRDefault="00E3360D" w:rsidP="001D77A6">
      <w:pPr>
        <w:ind w:left="-15" w:right="0"/>
        <w:rPr>
          <w:rFonts w:ascii="Times New Roman" w:hAnsi="Times New Roman" w:cs="Times New Roman"/>
          <w:b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</w:rPr>
        <w:t>ВИЗИЯ ЗА РАЗВИТИЕТО НА ОБЩИНА КРИВОДОЛ</w:t>
      </w:r>
    </w:p>
    <w:p w:rsidR="00E3360D" w:rsidRPr="00AE654A" w:rsidRDefault="00200244" w:rsidP="00E3360D">
      <w:pPr>
        <w:ind w:righ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ab/>
      </w:r>
      <w:r w:rsidR="00E3360D" w:rsidRPr="00AE654A">
        <w:rPr>
          <w:rFonts w:ascii="Times New Roman" w:hAnsi="Times New Roman" w:cs="Times New Roman"/>
          <w:sz w:val="26"/>
          <w:szCs w:val="26"/>
        </w:rPr>
        <w:t xml:space="preserve">Създаване на условия за увеличаване </w:t>
      </w:r>
      <w:proofErr w:type="spellStart"/>
      <w:r w:rsidR="00E3360D" w:rsidRPr="00AE654A">
        <w:rPr>
          <w:rFonts w:ascii="Times New Roman" w:hAnsi="Times New Roman" w:cs="Times New Roman"/>
          <w:sz w:val="26"/>
          <w:szCs w:val="26"/>
        </w:rPr>
        <w:t>конкурентноспособността</w:t>
      </w:r>
      <w:proofErr w:type="spellEnd"/>
      <w:r w:rsidR="00E3360D" w:rsidRPr="00AE654A">
        <w:rPr>
          <w:rFonts w:ascii="Times New Roman" w:hAnsi="Times New Roman" w:cs="Times New Roman"/>
          <w:sz w:val="26"/>
          <w:szCs w:val="26"/>
        </w:rPr>
        <w:t xml:space="preserve"> на </w:t>
      </w:r>
      <w:r w:rsidRPr="00AE654A">
        <w:rPr>
          <w:rFonts w:ascii="Times New Roman" w:hAnsi="Times New Roman" w:cs="Times New Roman"/>
          <w:sz w:val="26"/>
          <w:szCs w:val="26"/>
        </w:rPr>
        <w:t>О</w:t>
      </w:r>
      <w:r w:rsidR="00E3360D" w:rsidRPr="00AE654A">
        <w:rPr>
          <w:rFonts w:ascii="Times New Roman" w:hAnsi="Times New Roman" w:cs="Times New Roman"/>
          <w:sz w:val="26"/>
          <w:szCs w:val="26"/>
        </w:rPr>
        <w:t xml:space="preserve">бщина Криводол. Повишаване качеството на жизнената среда и намаляване на </w:t>
      </w:r>
      <w:proofErr w:type="spellStart"/>
      <w:r w:rsidR="00E3360D" w:rsidRPr="00AE654A">
        <w:rPr>
          <w:rFonts w:ascii="Times New Roman" w:hAnsi="Times New Roman" w:cs="Times New Roman"/>
          <w:sz w:val="26"/>
          <w:szCs w:val="26"/>
        </w:rPr>
        <w:t>вътрешнообщинските</w:t>
      </w:r>
      <w:proofErr w:type="spellEnd"/>
      <w:r w:rsidR="00E3360D" w:rsidRPr="00AE654A">
        <w:rPr>
          <w:rFonts w:ascii="Times New Roman" w:hAnsi="Times New Roman" w:cs="Times New Roman"/>
          <w:sz w:val="26"/>
          <w:szCs w:val="26"/>
        </w:rPr>
        <w:t xml:space="preserve"> различия между града и селата на общината. Засилване на местното самоуправление и развитие на граж</w:t>
      </w:r>
      <w:r w:rsidR="00BC7426" w:rsidRPr="00AE654A">
        <w:rPr>
          <w:rFonts w:ascii="Times New Roman" w:hAnsi="Times New Roman" w:cs="Times New Roman"/>
          <w:sz w:val="26"/>
          <w:szCs w:val="26"/>
        </w:rPr>
        <w:t>данско общество.</w:t>
      </w:r>
    </w:p>
    <w:p w:rsidR="00E3360D" w:rsidRPr="00AE654A" w:rsidRDefault="00E3360D" w:rsidP="00E3360D">
      <w:pPr>
        <w:ind w:left="-15" w:right="0"/>
        <w:rPr>
          <w:rFonts w:ascii="Times New Roman" w:hAnsi="Times New Roman" w:cs="Times New Roman"/>
          <w:sz w:val="26"/>
          <w:szCs w:val="26"/>
        </w:rPr>
      </w:pPr>
    </w:p>
    <w:p w:rsidR="00E3360D" w:rsidRPr="00AE654A" w:rsidRDefault="00E3360D" w:rsidP="00E3360D">
      <w:pPr>
        <w:ind w:left="-15" w:right="0"/>
        <w:rPr>
          <w:rFonts w:ascii="Times New Roman" w:hAnsi="Times New Roman" w:cs="Times New Roman"/>
          <w:b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</w:rPr>
        <w:t>ВОДЕЩИ ПРИНЦИПИ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Върховенство на закона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Честност и отговорност към гражданите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Прозрачност и добро управление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Финансова стабилност и дисциплина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Ефективност на инвестициите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Съхраняване и развитие на регионалната и национална идентичност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Толерантност, недопускане на дискриминация</w:t>
      </w:r>
    </w:p>
    <w:p w:rsidR="00E3360D" w:rsidRPr="00AE654A" w:rsidRDefault="00E3360D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Демократичност в процеса на вземане на решения</w:t>
      </w:r>
    </w:p>
    <w:p w:rsidR="007249F8" w:rsidRPr="002F3D9D" w:rsidRDefault="007249F8" w:rsidP="007249F8">
      <w:pPr>
        <w:ind w:right="0"/>
        <w:rPr>
          <w:rFonts w:ascii="Times New Roman" w:hAnsi="Times New Roman" w:cs="Times New Roman"/>
          <w:color w:val="4472C4" w:themeColor="accent5"/>
          <w:sz w:val="20"/>
          <w:szCs w:val="20"/>
        </w:rPr>
      </w:pPr>
    </w:p>
    <w:p w:rsidR="007249F8" w:rsidRPr="00AE654A" w:rsidRDefault="007249F8" w:rsidP="007249F8">
      <w:pPr>
        <w:ind w:right="0"/>
        <w:rPr>
          <w:rFonts w:ascii="Times New Roman" w:hAnsi="Times New Roman" w:cs="Times New Roman"/>
          <w:b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</w:rPr>
        <w:t>ОСНОВНИ ЦЕЛИ</w:t>
      </w:r>
    </w:p>
    <w:p w:rsidR="007249F8" w:rsidRPr="002F3D9D" w:rsidRDefault="007249F8" w:rsidP="007249F8">
      <w:pPr>
        <w:ind w:right="0"/>
        <w:rPr>
          <w:rFonts w:ascii="Times New Roman" w:hAnsi="Times New Roman" w:cs="Times New Roman"/>
          <w:color w:val="4472C4" w:themeColor="accent5"/>
          <w:sz w:val="22"/>
        </w:rPr>
      </w:pPr>
    </w:p>
    <w:p w:rsidR="007249F8" w:rsidRPr="00AE654A" w:rsidRDefault="007249F8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Комплекс от мерки за подобряване на стандарта на живот на населението</w:t>
      </w:r>
    </w:p>
    <w:p w:rsidR="007249F8" w:rsidRPr="00AE654A" w:rsidRDefault="007249F8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Създаване на благоприятна и устойчива социална среда</w:t>
      </w:r>
    </w:p>
    <w:p w:rsidR="007249F8" w:rsidRPr="00AE654A" w:rsidRDefault="007249F8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Условия за развитие на човешките ресурси и нарастване на доходите</w:t>
      </w:r>
    </w:p>
    <w:p w:rsidR="007249F8" w:rsidRPr="00AE654A" w:rsidRDefault="007249F8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Намаляване нивото на безработица</w:t>
      </w:r>
    </w:p>
    <w:p w:rsidR="007249F8" w:rsidRPr="00AE654A" w:rsidRDefault="007249F8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Реализиране на дейности за подобряване достъпа до качествени здравни услуги</w:t>
      </w:r>
    </w:p>
    <w:p w:rsidR="007249F8" w:rsidRPr="00AE654A" w:rsidRDefault="007249F8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Създаване на условия за отдих и спорт</w:t>
      </w:r>
    </w:p>
    <w:p w:rsidR="007249F8" w:rsidRPr="00AE654A" w:rsidRDefault="007249F8" w:rsidP="00B53A7F">
      <w:pPr>
        <w:pStyle w:val="a7"/>
        <w:numPr>
          <w:ilvl w:val="0"/>
          <w:numId w:val="1"/>
        </w:num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Въвеждане на технологии за опазване на околната среда и запазване на местната идентичност и културното наследство на общината</w:t>
      </w:r>
    </w:p>
    <w:p w:rsidR="00172B05" w:rsidRPr="00AE654A" w:rsidRDefault="00CA7F70" w:rsidP="00172B05">
      <w:pPr>
        <w:ind w:right="0"/>
        <w:rPr>
          <w:rFonts w:ascii="Times New Roman" w:hAnsi="Times New Roman" w:cs="Times New Roman"/>
          <w:b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</w:rPr>
        <w:lastRenderedPageBreak/>
        <w:t>МОТИВИ И ОБОСНОВКА НА ПОДХОД</w:t>
      </w:r>
    </w:p>
    <w:p w:rsidR="00CA7F70" w:rsidRPr="00AE654A" w:rsidRDefault="00CA7F70" w:rsidP="00CA7F70">
      <w:pPr>
        <w:tabs>
          <w:tab w:val="left" w:pos="6888"/>
        </w:tabs>
        <w:ind w:left="-15"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От решаващо значение за реализацията на настоящата Програма е отговорната и компетентна работа на цялата администрация и участието и ангажираността на обществеността и на всички заинтересовани страни. </w:t>
      </w:r>
    </w:p>
    <w:p w:rsidR="00CA7F70" w:rsidRPr="00AE654A" w:rsidRDefault="00CA7F70" w:rsidP="00CA7F70">
      <w:pPr>
        <w:tabs>
          <w:tab w:val="left" w:pos="6888"/>
        </w:tabs>
        <w:ind w:left="-15"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През следващите четири години работата на общинската администрация ще е съобразена с основните европейски, национални и общински стратегически документи. Настоящата програма е разработена в съответствие с Националната стратегия за регионално развитие на Република България за периода 2012 – 2022 г.; Националната концепция за пространствено развитие за периода 2013-2025 г. (в проект); Национална програма за развитие: България 2030; както и с регионалната и селищна политика на ЕС за периода 2021-2027; основните промени в 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Кохезионната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 xml:space="preserve"> политика на ЕС за периода 2021-2027 г.; Подход на ЕС към изпълнението на Програмата на ООН до 2030 г. за устойчиво развитие, както и приоритетите на Европейската комисия за 2019</w:t>
      </w:r>
      <w:r w:rsidR="00200244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sz w:val="26"/>
          <w:szCs w:val="26"/>
        </w:rPr>
        <w:t>-2024 г.</w:t>
      </w:r>
    </w:p>
    <w:p w:rsidR="00172B05" w:rsidRPr="003C50DB" w:rsidRDefault="00172B05" w:rsidP="00172B05">
      <w:pPr>
        <w:ind w:right="0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:rsidR="00200244" w:rsidRPr="00AE654A" w:rsidRDefault="005538AE" w:rsidP="00200244">
      <w:pPr>
        <w:ind w:left="-15" w:right="0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 xml:space="preserve">ПРИОРИТЕТ 1 </w:t>
      </w:r>
    </w:p>
    <w:p w:rsidR="00F14C31" w:rsidRPr="003C50DB" w:rsidRDefault="005538AE" w:rsidP="003C50DB">
      <w:pPr>
        <w:tabs>
          <w:tab w:val="left" w:pos="142"/>
        </w:tabs>
        <w:ind w:left="142" w:right="0"/>
        <w:rPr>
          <w:rFonts w:ascii="Times New Roman" w:hAnsi="Times New Roman" w:cs="Times New Roman"/>
          <w:b/>
          <w:color w:val="4472C4" w:themeColor="accent5"/>
          <w:szCs w:val="24"/>
          <w:u w:val="single"/>
        </w:rPr>
      </w:pPr>
      <w:r w:rsidRPr="003C50DB">
        <w:rPr>
          <w:rFonts w:ascii="Times New Roman" w:hAnsi="Times New Roman" w:cs="Times New Roman"/>
          <w:b/>
          <w:szCs w:val="24"/>
        </w:rPr>
        <w:t>МОДЕРЕН ЕВРОПЕЙСКИ ГРАД С КАЧЕСТВЕНА ИНФРАСТРУКТУРА,</w:t>
      </w:r>
      <w:r w:rsidR="00F14C31" w:rsidRPr="003C50DB">
        <w:rPr>
          <w:rFonts w:ascii="Times New Roman" w:hAnsi="Times New Roman" w:cs="Times New Roman"/>
          <w:b/>
          <w:szCs w:val="24"/>
        </w:rPr>
        <w:t xml:space="preserve"> ИНВЕСТИЦИИ, ИНОВАЦИИ И МОДЕРНИЗАЦИЯ В ИНТЕРЕС НА ХОРАТА</w:t>
      </w:r>
    </w:p>
    <w:p w:rsidR="005538AE" w:rsidRPr="00AE654A" w:rsidRDefault="005538AE" w:rsidP="005538AE">
      <w:pPr>
        <w:ind w:left="-15" w:right="0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 xml:space="preserve">ПРИОРИТЕТ 2 </w:t>
      </w:r>
    </w:p>
    <w:p w:rsidR="00F14C31" w:rsidRPr="003C50DB" w:rsidRDefault="00F14C31" w:rsidP="00200244">
      <w:pPr>
        <w:ind w:left="-15" w:right="0"/>
        <w:rPr>
          <w:rFonts w:ascii="Times New Roman" w:hAnsi="Times New Roman" w:cs="Times New Roman"/>
          <w:b/>
          <w:szCs w:val="24"/>
        </w:rPr>
      </w:pPr>
      <w:r w:rsidRPr="003C50DB">
        <w:rPr>
          <w:rFonts w:ascii="Times New Roman" w:hAnsi="Times New Roman" w:cs="Times New Roman"/>
          <w:b/>
          <w:szCs w:val="24"/>
        </w:rPr>
        <w:t>РАВНОСТОЙНА ДОСТЪПНОСТ НА СИСТЕМИТЕ ЗА ОБЩЕСТВЕНИ УСЛУГИ,</w:t>
      </w:r>
      <w:r w:rsidR="00200244" w:rsidRPr="003C50DB">
        <w:rPr>
          <w:rFonts w:ascii="Times New Roman" w:hAnsi="Times New Roman" w:cs="Times New Roman"/>
          <w:b/>
          <w:szCs w:val="24"/>
        </w:rPr>
        <w:t xml:space="preserve"> </w:t>
      </w:r>
      <w:r w:rsidRPr="003C50DB">
        <w:rPr>
          <w:rFonts w:ascii="Times New Roman" w:hAnsi="Times New Roman" w:cs="Times New Roman"/>
          <w:b/>
          <w:szCs w:val="24"/>
        </w:rPr>
        <w:t>ЕФЕКТИВЕН МЕНИДЖМЪНТ ПРИ УПРАВЛЕНИЕ НА ФИНАНСОВИТЕ И МАТЕРИАЛНИТЕ РЕСУРСИ НА ОБЩИНАТА</w:t>
      </w:r>
    </w:p>
    <w:p w:rsidR="005538AE" w:rsidRPr="00AE654A" w:rsidRDefault="005538AE" w:rsidP="00F14C31">
      <w:pPr>
        <w:ind w:right="0" w:firstLine="683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ПРИОРИТЕТ 3</w:t>
      </w:r>
    </w:p>
    <w:p w:rsidR="00F14C31" w:rsidRPr="003C50DB" w:rsidRDefault="00F14C31" w:rsidP="00F14C31">
      <w:pPr>
        <w:ind w:left="-15" w:right="0"/>
        <w:rPr>
          <w:rFonts w:ascii="Times New Roman" w:hAnsi="Times New Roman" w:cs="Times New Roman"/>
          <w:b/>
          <w:szCs w:val="24"/>
        </w:rPr>
      </w:pPr>
      <w:r w:rsidRPr="003C50DB">
        <w:rPr>
          <w:rFonts w:ascii="Times New Roman" w:hAnsi="Times New Roman" w:cs="Times New Roman"/>
          <w:b/>
          <w:szCs w:val="24"/>
        </w:rPr>
        <w:t xml:space="preserve">ЗЕЛЕНА ГРАДСКА СРЕДА И УМНИ ЕКОЛОГИЧНИ РЕШЕНИЯ </w:t>
      </w:r>
    </w:p>
    <w:p w:rsidR="00AA0579" w:rsidRPr="00AE654A" w:rsidRDefault="00AA0579" w:rsidP="00F14C31">
      <w:pPr>
        <w:ind w:left="-15" w:right="0"/>
        <w:rPr>
          <w:rFonts w:ascii="Times New Roman" w:hAnsi="Times New Roman" w:cs="Times New Roman"/>
          <w:sz w:val="26"/>
          <w:szCs w:val="26"/>
        </w:rPr>
      </w:pPr>
    </w:p>
    <w:p w:rsidR="00AE654A" w:rsidRPr="00AE654A" w:rsidRDefault="00AE654A" w:rsidP="00AE654A">
      <w:pPr>
        <w:ind w:left="-15" w:right="0"/>
        <w:jc w:val="center"/>
        <w:rPr>
          <w:rFonts w:ascii="Times New Roman" w:hAnsi="Times New Roman" w:cs="Times New Roman"/>
          <w:b/>
          <w:color w:val="4472C4" w:themeColor="accent5"/>
          <w:sz w:val="12"/>
          <w:szCs w:val="12"/>
          <w:u w:val="single"/>
        </w:rPr>
      </w:pPr>
    </w:p>
    <w:p w:rsidR="00AE654A" w:rsidRPr="00AE654A" w:rsidRDefault="00AE654A" w:rsidP="00AE654A">
      <w:pPr>
        <w:ind w:left="-15" w:right="0"/>
        <w:jc w:val="center"/>
        <w:rPr>
          <w:rFonts w:ascii="Times New Roman" w:hAnsi="Times New Roman" w:cs="Times New Roman"/>
          <w:color w:val="4472C4" w:themeColor="accent5"/>
          <w:sz w:val="26"/>
          <w:szCs w:val="26"/>
          <w:u w:val="single"/>
        </w:rPr>
      </w:pPr>
      <w:r w:rsidRPr="00AE654A">
        <w:rPr>
          <w:rFonts w:ascii="Times New Roman" w:hAnsi="Times New Roman" w:cs="Times New Roman"/>
          <w:b/>
          <w:noProof/>
          <w:color w:val="4472C4" w:themeColor="accent5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25AB" wp14:editId="0597DB14">
                <wp:simplePos x="0" y="0"/>
                <wp:positionH relativeFrom="column">
                  <wp:posOffset>2193290</wp:posOffset>
                </wp:positionH>
                <wp:positionV relativeFrom="paragraph">
                  <wp:posOffset>235585</wp:posOffset>
                </wp:positionV>
                <wp:extent cx="1859280" cy="320040"/>
                <wp:effectExtent l="38100" t="0" r="64770" b="41910"/>
                <wp:wrapNone/>
                <wp:docPr id="4" name="Извита нагоре 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2004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3D7" w:rsidRPr="007249F8" w:rsidRDefault="00E333D7" w:rsidP="00AE654A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49F8">
                              <w:rPr>
                                <w:b/>
                                <w:sz w:val="18"/>
                                <w:szCs w:val="18"/>
                              </w:rPr>
                              <w:t>2020-2023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Извита нагоре лента 4" o:spid="_x0000_s1034" type="#_x0000_t108" style="position:absolute;left:0;text-align:left;margin-left:172.7pt;margin-top:18.55pt;width:146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" fillcolor="#5b9bd5 [3204]" strokecolor="#1f4d78 [1604]" strokeweight="1pt">
                <v:stroke joinstyle="miter"/>
                <v:textbox>
                  <w:txbxContent>
                    <w:p w:rsidR="00E333D7" w:rsidRPr="007249F8" w:rsidRDefault="00E333D7" w:rsidP="00AE654A">
                      <w:pPr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249F8">
                        <w:rPr>
                          <w:b/>
                          <w:sz w:val="18"/>
                          <w:szCs w:val="18"/>
                        </w:rPr>
                        <w:t>2020-2023</w:t>
                      </w:r>
                    </w:p>
                  </w:txbxContent>
                </v:textbox>
              </v:shape>
            </w:pict>
          </mc:Fallback>
        </mc:AlternateContent>
      </w: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ПРИОРИТЕТ 1</w:t>
      </w:r>
    </w:p>
    <w:p w:rsidR="00DF710E" w:rsidRPr="00AE654A" w:rsidRDefault="00DF710E" w:rsidP="00F14C31">
      <w:pPr>
        <w:ind w:left="-15" w:right="0"/>
        <w:rPr>
          <w:rFonts w:ascii="Times New Roman" w:hAnsi="Times New Roman" w:cs="Times New Roman"/>
          <w:sz w:val="26"/>
          <w:szCs w:val="26"/>
        </w:rPr>
      </w:pPr>
    </w:p>
    <w:p w:rsidR="00AE654A" w:rsidRDefault="00AE654A" w:rsidP="00F14C31">
      <w:pPr>
        <w:ind w:left="-15" w:right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14C31" w:rsidRPr="00AE654A" w:rsidRDefault="00F14C31" w:rsidP="00AE654A">
      <w:pPr>
        <w:ind w:left="-15" w:right="0"/>
        <w:jc w:val="center"/>
        <w:rPr>
          <w:rFonts w:ascii="Times New Roman" w:hAnsi="Times New Roman" w:cs="Times New Roman"/>
          <w:b/>
          <w:color w:val="4472C4" w:themeColor="accent5"/>
          <w:sz w:val="26"/>
          <w:szCs w:val="26"/>
        </w:rPr>
      </w:pPr>
      <w:r w:rsidRPr="00AE654A">
        <w:rPr>
          <w:rFonts w:ascii="Times New Roman" w:hAnsi="Times New Roman" w:cs="Times New Roman"/>
          <w:b/>
          <w:color w:val="auto"/>
          <w:sz w:val="26"/>
          <w:szCs w:val="26"/>
        </w:rPr>
        <w:t>МОДЕРЕН ЕВРОПЕЙСКИ ГРАД С КАЧЕСТВЕНА ИНФРАСТРУКТУРА,  ИНВЕСТИЦИИ, ИНОВАЦИИ И МОДЕРНИЗАЦИЯ В ИНТЕРЕС НА ХОРАТА</w:t>
      </w:r>
    </w:p>
    <w:p w:rsidR="00DF710E" w:rsidRPr="00AE654A" w:rsidRDefault="00DF710E" w:rsidP="00612CE8">
      <w:pPr>
        <w:ind w:left="-15" w:right="0"/>
        <w:rPr>
          <w:rFonts w:ascii="Times New Roman" w:hAnsi="Times New Roman" w:cs="Times New Roman"/>
          <w:sz w:val="26"/>
          <w:szCs w:val="26"/>
        </w:rPr>
      </w:pPr>
    </w:p>
    <w:p w:rsidR="00612CE8" w:rsidRPr="00AE654A" w:rsidRDefault="00F14C31" w:rsidP="00612CE8">
      <w:pPr>
        <w:ind w:left="-15"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1.</w:t>
      </w:r>
      <w:r w:rsidR="00AC5780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1.</w:t>
      </w:r>
      <w:r w:rsidR="00612CE8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A15660" w:rsidRPr="00AE654A">
        <w:rPr>
          <w:rFonts w:ascii="Times New Roman" w:hAnsi="Times New Roman" w:cs="Times New Roman"/>
          <w:sz w:val="26"/>
          <w:szCs w:val="26"/>
        </w:rPr>
        <w:t xml:space="preserve">Развитие и модернизация на инфраструктурата, допринасяща за засилване на </w:t>
      </w:r>
      <w:r w:rsidR="00612CE8" w:rsidRPr="00AE654A">
        <w:rPr>
          <w:rFonts w:ascii="Times New Roman" w:hAnsi="Times New Roman" w:cs="Times New Roman"/>
          <w:sz w:val="26"/>
          <w:szCs w:val="26"/>
        </w:rPr>
        <w:t>конкурентоспособността и стабилизиране на икономическите и социалните процеси в общината.</w:t>
      </w:r>
      <w:r w:rsidR="008B0A11" w:rsidRPr="00AE6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660" w:rsidRPr="00080BC9" w:rsidRDefault="00A15660" w:rsidP="00080BC9">
      <w:pPr>
        <w:numPr>
          <w:ilvl w:val="0"/>
          <w:numId w:val="2"/>
        </w:numPr>
        <w:spacing w:after="0"/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080BC9">
        <w:rPr>
          <w:rFonts w:ascii="Times New Roman" w:hAnsi="Times New Roman" w:cs="Times New Roman"/>
          <w:sz w:val="26"/>
          <w:szCs w:val="26"/>
        </w:rPr>
        <w:t>Всички дейности за развити</w:t>
      </w:r>
      <w:r w:rsidR="00612CE8" w:rsidRPr="00080BC9">
        <w:rPr>
          <w:rFonts w:ascii="Times New Roman" w:hAnsi="Times New Roman" w:cs="Times New Roman"/>
          <w:sz w:val="26"/>
          <w:szCs w:val="26"/>
        </w:rPr>
        <w:t>е на общината са пространствено</w:t>
      </w:r>
      <w:r w:rsidR="00080BC9">
        <w:rPr>
          <w:rFonts w:ascii="Times New Roman" w:hAnsi="Times New Roman" w:cs="Times New Roman"/>
          <w:sz w:val="26"/>
          <w:szCs w:val="26"/>
        </w:rPr>
        <w:t xml:space="preserve"> </w:t>
      </w:r>
      <w:r w:rsidRPr="00080BC9">
        <w:rPr>
          <w:rFonts w:ascii="Times New Roman" w:hAnsi="Times New Roman" w:cs="Times New Roman"/>
          <w:sz w:val="26"/>
          <w:szCs w:val="26"/>
        </w:rPr>
        <w:t xml:space="preserve">ориентирани върху нейната територия. Разработването на </w:t>
      </w:r>
      <w:proofErr w:type="spellStart"/>
      <w:r w:rsidRPr="00080BC9">
        <w:rPr>
          <w:rFonts w:ascii="Times New Roman" w:hAnsi="Times New Roman" w:cs="Times New Roman"/>
          <w:sz w:val="26"/>
          <w:szCs w:val="26"/>
        </w:rPr>
        <w:t>устройствени</w:t>
      </w:r>
      <w:proofErr w:type="spellEnd"/>
      <w:r w:rsidRPr="00080BC9">
        <w:rPr>
          <w:rFonts w:ascii="Times New Roman" w:hAnsi="Times New Roman" w:cs="Times New Roman"/>
          <w:sz w:val="26"/>
          <w:szCs w:val="26"/>
        </w:rPr>
        <w:t xml:space="preserve"> схеми и </w:t>
      </w:r>
      <w:r w:rsidRPr="00080BC9">
        <w:rPr>
          <w:rFonts w:ascii="Times New Roman" w:hAnsi="Times New Roman" w:cs="Times New Roman"/>
          <w:sz w:val="26"/>
          <w:szCs w:val="26"/>
        </w:rPr>
        <w:lastRenderedPageBreak/>
        <w:t xml:space="preserve">планове е регламентирано от Закона за устройство на територията. Ето защо следваща стъпка, която следва да се извърши през настоящия мандат, е </w:t>
      </w:r>
      <w:r w:rsidR="00612CE8" w:rsidRPr="00080BC9">
        <w:rPr>
          <w:rFonts w:ascii="Times New Roman" w:hAnsi="Times New Roman" w:cs="Times New Roman"/>
          <w:sz w:val="26"/>
          <w:szCs w:val="26"/>
        </w:rPr>
        <w:t>изготвяне и приемане на</w:t>
      </w:r>
      <w:r w:rsidRPr="00080BC9">
        <w:rPr>
          <w:rFonts w:ascii="Times New Roman" w:hAnsi="Times New Roman" w:cs="Times New Roman"/>
          <w:sz w:val="26"/>
          <w:szCs w:val="26"/>
        </w:rPr>
        <w:t xml:space="preserve"> Общ </w:t>
      </w:r>
      <w:proofErr w:type="spellStart"/>
      <w:r w:rsidRPr="00080BC9">
        <w:rPr>
          <w:rFonts w:ascii="Times New Roman" w:hAnsi="Times New Roman" w:cs="Times New Roman"/>
          <w:sz w:val="26"/>
          <w:szCs w:val="26"/>
        </w:rPr>
        <w:t>устройствен</w:t>
      </w:r>
      <w:proofErr w:type="spellEnd"/>
      <w:r w:rsidRPr="00080BC9">
        <w:rPr>
          <w:rFonts w:ascii="Times New Roman" w:hAnsi="Times New Roman" w:cs="Times New Roman"/>
          <w:sz w:val="26"/>
          <w:szCs w:val="26"/>
        </w:rPr>
        <w:t xml:space="preserve"> план на </w:t>
      </w:r>
      <w:r w:rsidR="000932D0">
        <w:rPr>
          <w:rFonts w:ascii="Times New Roman" w:hAnsi="Times New Roman" w:cs="Times New Roman"/>
          <w:sz w:val="26"/>
          <w:szCs w:val="26"/>
        </w:rPr>
        <w:t>О</w:t>
      </w:r>
      <w:r w:rsidRPr="00080BC9">
        <w:rPr>
          <w:rFonts w:ascii="Times New Roman" w:hAnsi="Times New Roman" w:cs="Times New Roman"/>
          <w:sz w:val="26"/>
          <w:szCs w:val="26"/>
        </w:rPr>
        <w:t xml:space="preserve">бщина </w:t>
      </w:r>
      <w:r w:rsidR="00612CE8" w:rsidRPr="00080BC9">
        <w:rPr>
          <w:rFonts w:ascii="Times New Roman" w:hAnsi="Times New Roman" w:cs="Times New Roman"/>
          <w:sz w:val="26"/>
          <w:szCs w:val="26"/>
        </w:rPr>
        <w:t>Криводол.</w:t>
      </w:r>
    </w:p>
    <w:p w:rsidR="00927AFD" w:rsidRPr="00AE654A" w:rsidRDefault="00927AFD" w:rsidP="00927AFD">
      <w:pPr>
        <w:spacing w:after="0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3D05EB" w:rsidRPr="00080BC9" w:rsidRDefault="003D05EB" w:rsidP="00080BC9">
      <w:pPr>
        <w:numPr>
          <w:ilvl w:val="0"/>
          <w:numId w:val="2"/>
        </w:numPr>
        <w:spacing w:after="0"/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080BC9">
        <w:rPr>
          <w:rFonts w:ascii="Times New Roman" w:hAnsi="Times New Roman" w:cs="Times New Roman"/>
          <w:sz w:val="26"/>
          <w:szCs w:val="26"/>
        </w:rPr>
        <w:t>Изготвяне на Общински план за развитие 2021-2027 година</w:t>
      </w:r>
      <w:r w:rsidR="000932D0">
        <w:rPr>
          <w:rFonts w:ascii="Times New Roman" w:hAnsi="Times New Roman" w:cs="Times New Roman"/>
          <w:sz w:val="26"/>
          <w:szCs w:val="26"/>
        </w:rPr>
        <w:t>,</w:t>
      </w:r>
      <w:r w:rsidR="00080BC9">
        <w:rPr>
          <w:rFonts w:ascii="Times New Roman" w:hAnsi="Times New Roman" w:cs="Times New Roman"/>
          <w:sz w:val="26"/>
          <w:szCs w:val="26"/>
        </w:rPr>
        <w:t xml:space="preserve"> </w:t>
      </w:r>
      <w:r w:rsidRPr="00080BC9">
        <w:rPr>
          <w:rFonts w:ascii="Times New Roman" w:hAnsi="Times New Roman" w:cs="Times New Roman"/>
          <w:sz w:val="26"/>
          <w:szCs w:val="26"/>
        </w:rPr>
        <w:t>съобразен с Методически указания за разработване и прилагане на общински планове за развитие (</w:t>
      </w:r>
      <w:proofErr w:type="spellStart"/>
      <w:r w:rsidRPr="00080BC9">
        <w:rPr>
          <w:rFonts w:ascii="Times New Roman" w:hAnsi="Times New Roman" w:cs="Times New Roman"/>
          <w:sz w:val="26"/>
          <w:szCs w:val="26"/>
        </w:rPr>
        <w:t>ОПР</w:t>
      </w:r>
      <w:proofErr w:type="spellEnd"/>
      <w:r w:rsidRPr="00080BC9">
        <w:rPr>
          <w:rFonts w:ascii="Times New Roman" w:hAnsi="Times New Roman" w:cs="Times New Roman"/>
          <w:sz w:val="26"/>
          <w:szCs w:val="26"/>
        </w:rPr>
        <w:t>) и интегрирани планове за градско възстановяване и развитие (</w:t>
      </w:r>
      <w:proofErr w:type="spellStart"/>
      <w:r w:rsidRPr="00080BC9">
        <w:rPr>
          <w:rFonts w:ascii="Times New Roman" w:hAnsi="Times New Roman" w:cs="Times New Roman"/>
          <w:sz w:val="26"/>
          <w:szCs w:val="26"/>
        </w:rPr>
        <w:t>ИПГВР</w:t>
      </w:r>
      <w:proofErr w:type="spellEnd"/>
      <w:r w:rsidR="008B0A11" w:rsidRPr="00080BC9">
        <w:rPr>
          <w:rFonts w:ascii="Times New Roman" w:hAnsi="Times New Roman" w:cs="Times New Roman"/>
          <w:sz w:val="26"/>
          <w:szCs w:val="26"/>
        </w:rPr>
        <w:t xml:space="preserve">) за периода 2021-2027 година; </w:t>
      </w:r>
    </w:p>
    <w:p w:rsidR="00927AFD" w:rsidRPr="003C50DB" w:rsidRDefault="00927AFD" w:rsidP="00927AFD">
      <w:pPr>
        <w:spacing w:after="0"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C713FA" w:rsidRPr="00AE654A" w:rsidRDefault="003D05EB" w:rsidP="003C50DB">
      <w:pPr>
        <w:numPr>
          <w:ilvl w:val="0"/>
          <w:numId w:val="2"/>
        </w:numPr>
        <w:spacing w:after="0"/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Създаване на дългосрочна</w:t>
      </w:r>
      <w:r w:rsidR="00BF4AD4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C713FA" w:rsidRPr="00AE654A">
        <w:rPr>
          <w:rFonts w:ascii="Times New Roman" w:hAnsi="Times New Roman" w:cs="Times New Roman"/>
          <w:sz w:val="26"/>
          <w:szCs w:val="26"/>
        </w:rPr>
        <w:t>енергийна политика на общината.</w:t>
      </w:r>
    </w:p>
    <w:p w:rsidR="00B04076" w:rsidRPr="003C50DB" w:rsidRDefault="00B04076" w:rsidP="00B04076">
      <w:pPr>
        <w:ind w:right="0"/>
        <w:rPr>
          <w:rFonts w:ascii="Times New Roman" w:hAnsi="Times New Roman" w:cs="Times New Roman"/>
          <w:sz w:val="18"/>
          <w:szCs w:val="18"/>
        </w:rPr>
      </w:pPr>
    </w:p>
    <w:p w:rsidR="00F14C31" w:rsidRPr="00AE654A" w:rsidRDefault="00F14C31" w:rsidP="00F14C31">
      <w:pPr>
        <w:ind w:right="0" w:firstLine="70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1.2. </w:t>
      </w:r>
      <w:r w:rsidRPr="00AE654A">
        <w:rPr>
          <w:rFonts w:ascii="Times New Roman" w:hAnsi="Times New Roman" w:cs="Times New Roman"/>
          <w:sz w:val="26"/>
          <w:szCs w:val="26"/>
        </w:rPr>
        <w:t xml:space="preserve">Повишаване конкурентоспособността на икономиката на общината и потенциала за привличане на инвестиции са пряко зависими от степента на 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изграденост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 xml:space="preserve"> и експлоатационното състояние на елементите на техническата инфраструктура. Осигуряването на благоприятна, здравословна и стимулираща развитието жизнена среда е един от основните фактори за преодоляване на демографската криза, която е част от техническата инфраструктура и е предпоставка за привличане на инвестиции за осигуряване на устойчиво развитие.</w:t>
      </w:r>
    </w:p>
    <w:p w:rsidR="00927AFD" w:rsidRPr="00AE654A" w:rsidRDefault="00F14C31" w:rsidP="002A773A">
      <w:pPr>
        <w:numPr>
          <w:ilvl w:val="0"/>
          <w:numId w:val="2"/>
        </w:numPr>
        <w:spacing w:after="0"/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Въпреки свършеното до момента, все още състоянието на пътната и</w:t>
      </w:r>
      <w:r w:rsidR="002A773A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sz w:val="26"/>
          <w:szCs w:val="26"/>
        </w:rPr>
        <w:t>уличната мрежа в общината в известна степен е ограничител за мобилността на работната сила и достъпа до различните видове услуги. За да се премахнат ограниченията</w:t>
      </w:r>
      <w:r w:rsidR="000932D0">
        <w:rPr>
          <w:rFonts w:ascii="Times New Roman" w:hAnsi="Times New Roman" w:cs="Times New Roman"/>
          <w:sz w:val="26"/>
          <w:szCs w:val="26"/>
        </w:rPr>
        <w:t>,</w:t>
      </w:r>
      <w:r w:rsidRPr="00AE654A">
        <w:rPr>
          <w:rFonts w:ascii="Times New Roman" w:hAnsi="Times New Roman" w:cs="Times New Roman"/>
          <w:sz w:val="26"/>
          <w:szCs w:val="26"/>
        </w:rPr>
        <w:t xml:space="preserve"> трябва да се изпълнят редица дейности и проекти. </w:t>
      </w:r>
      <w:r w:rsidR="00927AFD" w:rsidRPr="00AE654A">
        <w:rPr>
          <w:rFonts w:ascii="Times New Roman" w:hAnsi="Times New Roman" w:cs="Times New Roman"/>
          <w:sz w:val="26"/>
          <w:szCs w:val="26"/>
        </w:rPr>
        <w:t>Поради лошото финансово състояние на общината и ограничените собствени средства,  п</w:t>
      </w:r>
      <w:r w:rsidRPr="00AE654A">
        <w:rPr>
          <w:rFonts w:ascii="Times New Roman" w:hAnsi="Times New Roman" w:cs="Times New Roman"/>
          <w:sz w:val="26"/>
          <w:szCs w:val="26"/>
        </w:rPr>
        <w:t xml:space="preserve">редвидените мерки ще се реализират главно чрез проекти към фондовете на Европейския съюз в страната за периода 2014-2020 г. и следващия програмен период: Програма за развитие на селските райони, „Региони в растеж”, „Околна среда”, капиталови разходи и </w:t>
      </w:r>
      <w:r w:rsidR="00927AFD" w:rsidRPr="00AE654A">
        <w:rPr>
          <w:rFonts w:ascii="Times New Roman" w:hAnsi="Times New Roman" w:cs="Times New Roman"/>
          <w:sz w:val="26"/>
          <w:szCs w:val="26"/>
        </w:rPr>
        <w:t>П</w:t>
      </w:r>
      <w:r w:rsidRPr="00AE654A">
        <w:rPr>
          <w:rFonts w:ascii="Times New Roman" w:hAnsi="Times New Roman" w:cs="Times New Roman"/>
          <w:sz w:val="26"/>
          <w:szCs w:val="26"/>
        </w:rPr>
        <w:t>остановления на Министерски съвет и др.</w:t>
      </w:r>
    </w:p>
    <w:p w:rsidR="00F14C31" w:rsidRPr="00AE654A" w:rsidRDefault="00F14C31" w:rsidP="00F14C31">
      <w:pPr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Необходимо е да продължат инвестициите за възстановяване на пътната настилка и благоустрояването на града и кметствата.</w:t>
      </w:r>
    </w:p>
    <w:p w:rsidR="00D9345B" w:rsidRPr="000932D0" w:rsidRDefault="00D9345B" w:rsidP="00D9345B">
      <w:pPr>
        <w:ind w:right="0" w:firstLine="0"/>
        <w:rPr>
          <w:rFonts w:ascii="Times New Roman" w:hAnsi="Times New Roman" w:cs="Times New Roman"/>
          <w:b/>
          <w:i/>
          <w:color w:val="4472C4" w:themeColor="accent5"/>
          <w:sz w:val="26"/>
          <w:szCs w:val="26"/>
          <w:u w:val="single"/>
        </w:rPr>
      </w:pPr>
      <w:r w:rsidRPr="000932D0">
        <w:rPr>
          <w:rFonts w:ascii="Times New Roman" w:hAnsi="Times New Roman" w:cs="Times New Roman"/>
          <w:b/>
          <w:sz w:val="26"/>
          <w:szCs w:val="26"/>
        </w:rPr>
        <w:tab/>
      </w:r>
      <w:r w:rsidRPr="000932D0">
        <w:rPr>
          <w:rFonts w:ascii="Times New Roman" w:hAnsi="Times New Roman" w:cs="Times New Roman"/>
          <w:b/>
          <w:color w:val="4472C4" w:themeColor="accent5"/>
          <w:sz w:val="26"/>
          <w:szCs w:val="26"/>
        </w:rPr>
        <w:t xml:space="preserve"> </w:t>
      </w:r>
      <w:r w:rsidRPr="000932D0">
        <w:rPr>
          <w:rFonts w:ascii="Times New Roman" w:hAnsi="Times New Roman" w:cs="Times New Roman"/>
          <w:b/>
          <w:i/>
          <w:color w:val="4472C4" w:themeColor="accent5"/>
          <w:sz w:val="26"/>
          <w:szCs w:val="26"/>
          <w:u w:val="single"/>
        </w:rPr>
        <w:t>Планирани дейности:</w:t>
      </w:r>
    </w:p>
    <w:p w:rsidR="00D51DF3" w:rsidRPr="003C50DB" w:rsidRDefault="00D51DF3" w:rsidP="00D51DF3">
      <w:pPr>
        <w:pStyle w:val="a7"/>
        <w:tabs>
          <w:tab w:val="left" w:pos="0"/>
          <w:tab w:val="left" w:pos="567"/>
          <w:tab w:val="left" w:pos="993"/>
        </w:tabs>
        <w:spacing w:after="0"/>
        <w:ind w:left="1637" w:right="0" w:firstLine="0"/>
        <w:rPr>
          <w:rFonts w:ascii="Times New Roman" w:hAnsi="Times New Roman" w:cs="Times New Roman"/>
          <w:sz w:val="16"/>
          <w:szCs w:val="16"/>
        </w:rPr>
      </w:pPr>
    </w:p>
    <w:p w:rsidR="00C713FA" w:rsidRPr="00AE654A" w:rsidRDefault="00211305" w:rsidP="002A773A">
      <w:pPr>
        <w:numPr>
          <w:ilvl w:val="0"/>
          <w:numId w:val="2"/>
        </w:numPr>
        <w:spacing w:after="0"/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</w:t>
      </w:r>
      <w:r w:rsidR="00C713FA" w:rsidRPr="00AE654A">
        <w:rPr>
          <w:rFonts w:ascii="Times New Roman" w:hAnsi="Times New Roman" w:cs="Times New Roman"/>
          <w:sz w:val="26"/>
          <w:szCs w:val="26"/>
        </w:rPr>
        <w:t>роект</w:t>
      </w:r>
      <w:r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C713FA" w:rsidRPr="00AE654A">
        <w:rPr>
          <w:rFonts w:ascii="Times New Roman" w:hAnsi="Times New Roman" w:cs="Times New Roman"/>
          <w:sz w:val="26"/>
          <w:szCs w:val="26"/>
        </w:rPr>
        <w:t xml:space="preserve">„Ремонт и рехабилитация </w:t>
      </w:r>
      <w:r w:rsidRPr="00AE654A">
        <w:rPr>
          <w:rFonts w:ascii="Times New Roman" w:hAnsi="Times New Roman" w:cs="Times New Roman"/>
          <w:sz w:val="26"/>
          <w:szCs w:val="26"/>
        </w:rPr>
        <w:t xml:space="preserve">на улична мрежа </w:t>
      </w:r>
      <w:r w:rsidR="00C713FA" w:rsidRPr="00AE654A">
        <w:rPr>
          <w:rFonts w:ascii="Times New Roman" w:hAnsi="Times New Roman" w:cs="Times New Roman"/>
          <w:sz w:val="26"/>
          <w:szCs w:val="26"/>
        </w:rPr>
        <w:t xml:space="preserve">в гр. Криводол" </w:t>
      </w:r>
      <w:r w:rsidRPr="00AE654A">
        <w:rPr>
          <w:rFonts w:ascii="Times New Roman" w:hAnsi="Times New Roman" w:cs="Times New Roman"/>
          <w:sz w:val="26"/>
          <w:szCs w:val="26"/>
        </w:rPr>
        <w:t>по</w:t>
      </w:r>
      <w:r w:rsidR="00D51DF3" w:rsidRPr="00AE6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FBA" w:rsidRPr="00AE654A">
        <w:rPr>
          <w:rFonts w:ascii="Times New Roman" w:hAnsi="Times New Roman" w:cs="Times New Roman"/>
          <w:sz w:val="26"/>
          <w:szCs w:val="26"/>
        </w:rPr>
        <w:t>п</w:t>
      </w:r>
      <w:r w:rsidR="00C713FA" w:rsidRPr="00AE654A">
        <w:rPr>
          <w:rFonts w:ascii="Times New Roman" w:hAnsi="Times New Roman" w:cs="Times New Roman"/>
          <w:sz w:val="26"/>
          <w:szCs w:val="26"/>
        </w:rPr>
        <w:t>одмярка</w:t>
      </w:r>
      <w:proofErr w:type="spellEnd"/>
      <w:r w:rsidR="00C713FA" w:rsidRPr="00AE654A">
        <w:rPr>
          <w:rFonts w:ascii="Times New Roman" w:hAnsi="Times New Roman" w:cs="Times New Roman"/>
          <w:sz w:val="26"/>
          <w:szCs w:val="26"/>
        </w:rPr>
        <w:t xml:space="preserve"> 7.2. „Инвестиции в създаването, подобряването или разширяването на всички видове малка по мащаби инфраструктура" от мярка 7 „Основни услуги и обновяване на селата в селските райони" от Програмата за развитие на селските райони за периода 2014 - 2020 г.</w:t>
      </w:r>
      <w:r w:rsidR="00AE654A">
        <w:rPr>
          <w:rFonts w:ascii="Times New Roman" w:hAnsi="Times New Roman" w:cs="Times New Roman"/>
          <w:sz w:val="26"/>
          <w:szCs w:val="26"/>
        </w:rPr>
        <w:t>“</w:t>
      </w:r>
      <w:r w:rsidR="00F14C31" w:rsidRPr="00AE654A">
        <w:rPr>
          <w:rFonts w:ascii="Times New Roman" w:hAnsi="Times New Roman" w:cs="Times New Roman"/>
          <w:sz w:val="26"/>
          <w:szCs w:val="26"/>
        </w:rPr>
        <w:t>;</w:t>
      </w:r>
    </w:p>
    <w:p w:rsidR="003920E0" w:rsidRPr="003C50DB" w:rsidRDefault="003920E0" w:rsidP="00C06ED5">
      <w:pPr>
        <w:spacing w:after="0"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C713FA" w:rsidRPr="00AE654A" w:rsidRDefault="00C06ED5" w:rsidP="003920E0">
      <w:pPr>
        <w:numPr>
          <w:ilvl w:val="0"/>
          <w:numId w:val="2"/>
        </w:numPr>
        <w:spacing w:after="0"/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</w:t>
      </w:r>
      <w:r w:rsidR="00D9345B" w:rsidRPr="00AE654A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211305" w:rsidRPr="00AE654A">
        <w:rPr>
          <w:rFonts w:ascii="Times New Roman" w:hAnsi="Times New Roman" w:cs="Times New Roman"/>
          <w:sz w:val="26"/>
          <w:szCs w:val="26"/>
        </w:rPr>
        <w:t>„Ремонт и рехабилитац</w:t>
      </w:r>
      <w:r w:rsidR="00D9345B" w:rsidRPr="00AE654A">
        <w:rPr>
          <w:rFonts w:ascii="Times New Roman" w:hAnsi="Times New Roman" w:cs="Times New Roman"/>
          <w:sz w:val="26"/>
          <w:szCs w:val="26"/>
        </w:rPr>
        <w:t>ия на тротоари на улица „Георги</w:t>
      </w:r>
      <w:r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211305" w:rsidRPr="00AE654A">
        <w:rPr>
          <w:rFonts w:ascii="Times New Roman" w:hAnsi="Times New Roman" w:cs="Times New Roman"/>
          <w:sz w:val="26"/>
          <w:szCs w:val="26"/>
        </w:rPr>
        <w:t>Димитров“ гр. Криводол“</w:t>
      </w:r>
      <w:r w:rsidR="00D9345B" w:rsidRPr="00AE654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D9345B" w:rsidRPr="00AE654A">
        <w:rPr>
          <w:rFonts w:ascii="Times New Roman" w:hAnsi="Times New Roman" w:cs="Times New Roman"/>
          <w:sz w:val="26"/>
          <w:szCs w:val="26"/>
        </w:rPr>
        <w:t>подмярка</w:t>
      </w:r>
      <w:proofErr w:type="spellEnd"/>
      <w:r w:rsidR="00D9345B" w:rsidRPr="00AE654A">
        <w:rPr>
          <w:rFonts w:ascii="Times New Roman" w:hAnsi="Times New Roman" w:cs="Times New Roman"/>
          <w:sz w:val="26"/>
          <w:szCs w:val="26"/>
        </w:rPr>
        <w:t xml:space="preserve"> 7.2. „Инвестиции в създаването, подобряването или разширяването на всички видове малка по мащаби инфраструктура" от мярка 7 „Основни услуги и обновяване на селата в селските райони" от Програмата за развитие на селските райони за периода 2014 - 2020 г.;</w:t>
      </w:r>
    </w:p>
    <w:p w:rsidR="003920E0" w:rsidRPr="003C50DB" w:rsidRDefault="003920E0" w:rsidP="003920E0">
      <w:pPr>
        <w:spacing w:after="0"/>
        <w:ind w:left="993" w:right="0" w:firstLine="0"/>
        <w:rPr>
          <w:rFonts w:ascii="Times New Roman" w:hAnsi="Times New Roman" w:cs="Times New Roman"/>
          <w:sz w:val="16"/>
          <w:szCs w:val="16"/>
        </w:rPr>
      </w:pPr>
    </w:p>
    <w:p w:rsidR="003920E0" w:rsidRPr="00AE654A" w:rsidRDefault="003920E0" w:rsidP="003920E0">
      <w:pPr>
        <w:pStyle w:val="a7"/>
        <w:numPr>
          <w:ilvl w:val="0"/>
          <w:numId w:val="2"/>
        </w:numPr>
        <w:ind w:left="0" w:right="0" w:firstLine="105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Проект „Ремонт за подобряване на енергийната ефективност на административната сграда на общинската администрация в град Криводол" по 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подмярка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 xml:space="preserve"> 7.2. „Инвестиции в създаването, подобряването или разширяването на всички видове малка по мащаби инфраструктура" от мярка 7 „Основни услуги и обновяване на селата в селските райони" от Програмата за развитие на селските райони за периода 2014 - 2020 г.;</w:t>
      </w:r>
    </w:p>
    <w:p w:rsidR="003920E0" w:rsidRPr="003C50DB" w:rsidRDefault="003920E0" w:rsidP="003920E0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11305" w:rsidRPr="00AE654A" w:rsidRDefault="00F14C31" w:rsidP="003920E0">
      <w:pPr>
        <w:pStyle w:val="a7"/>
        <w:numPr>
          <w:ilvl w:val="0"/>
          <w:numId w:val="2"/>
        </w:numPr>
        <w:ind w:left="0" w:right="0" w:firstLine="105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11305" w:rsidRPr="00AE654A">
        <w:rPr>
          <w:rFonts w:ascii="Times New Roman" w:hAnsi="Times New Roman" w:cs="Times New Roman"/>
          <w:sz w:val="26"/>
          <w:szCs w:val="26"/>
        </w:rPr>
        <w:t>„Реконструкция и благоустрояван</w:t>
      </w:r>
      <w:r w:rsidRPr="00AE654A">
        <w:rPr>
          <w:rFonts w:ascii="Times New Roman" w:hAnsi="Times New Roman" w:cs="Times New Roman"/>
          <w:sz w:val="26"/>
          <w:szCs w:val="26"/>
        </w:rPr>
        <w:t>е на централен градски</w:t>
      </w:r>
      <w:r w:rsidR="003920E0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D9345B" w:rsidRPr="00AE654A">
        <w:rPr>
          <w:rFonts w:ascii="Times New Roman" w:hAnsi="Times New Roman" w:cs="Times New Roman"/>
          <w:sz w:val="26"/>
          <w:szCs w:val="26"/>
        </w:rPr>
        <w:t xml:space="preserve">площад </w:t>
      </w:r>
      <w:r w:rsidR="000932D0">
        <w:rPr>
          <w:rFonts w:ascii="Times New Roman" w:hAnsi="Times New Roman" w:cs="Times New Roman"/>
          <w:sz w:val="26"/>
          <w:szCs w:val="26"/>
        </w:rPr>
        <w:t>-</w:t>
      </w:r>
      <w:r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211305" w:rsidRPr="00AE654A">
        <w:rPr>
          <w:rFonts w:ascii="Times New Roman" w:hAnsi="Times New Roman" w:cs="Times New Roman"/>
          <w:sz w:val="26"/>
          <w:szCs w:val="26"/>
        </w:rPr>
        <w:t>гр. Криводол“</w:t>
      </w:r>
      <w:r w:rsidR="00D9345B" w:rsidRPr="00AE654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D9345B" w:rsidRPr="00AE654A">
        <w:rPr>
          <w:rFonts w:ascii="Times New Roman" w:hAnsi="Times New Roman" w:cs="Times New Roman"/>
          <w:sz w:val="26"/>
          <w:szCs w:val="26"/>
        </w:rPr>
        <w:t>подмярка</w:t>
      </w:r>
      <w:proofErr w:type="spellEnd"/>
      <w:r w:rsidR="00D9345B" w:rsidRPr="00AE654A">
        <w:rPr>
          <w:rFonts w:ascii="Times New Roman" w:hAnsi="Times New Roman" w:cs="Times New Roman"/>
          <w:sz w:val="26"/>
          <w:szCs w:val="26"/>
        </w:rPr>
        <w:t xml:space="preserve"> 7.2. „Инвестиции в създаването, подобряването или разширяването на всички видове малка по мащаби инфраструктура" от мярка 7 „Основни услуги и обновяване на селата в селските райони" от Програмата за развитие на селските </w:t>
      </w:r>
      <w:r w:rsidRPr="00AE654A">
        <w:rPr>
          <w:rFonts w:ascii="Times New Roman" w:hAnsi="Times New Roman" w:cs="Times New Roman"/>
          <w:sz w:val="26"/>
          <w:szCs w:val="26"/>
        </w:rPr>
        <w:t>район</w:t>
      </w:r>
      <w:r w:rsidR="003920E0" w:rsidRPr="00AE654A">
        <w:rPr>
          <w:rFonts w:ascii="Times New Roman" w:hAnsi="Times New Roman" w:cs="Times New Roman"/>
          <w:sz w:val="26"/>
          <w:szCs w:val="26"/>
        </w:rPr>
        <w:t>и за периода 2014 - 2020 година;</w:t>
      </w:r>
    </w:p>
    <w:p w:rsidR="00F14C31" w:rsidRPr="00AE654A" w:rsidRDefault="00120FF1" w:rsidP="00120FF1">
      <w:pPr>
        <w:pStyle w:val="a7"/>
        <w:numPr>
          <w:ilvl w:val="0"/>
          <w:numId w:val="2"/>
        </w:numPr>
        <w:ind w:left="0" w:right="0" w:firstLine="105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Ремонт на улици и тротоари на те</w:t>
      </w:r>
      <w:r w:rsidR="000932D0">
        <w:rPr>
          <w:rFonts w:ascii="Times New Roman" w:hAnsi="Times New Roman" w:cs="Times New Roman"/>
          <w:sz w:val="26"/>
          <w:szCs w:val="26"/>
        </w:rPr>
        <w:t>риторията на община Криводол</w:t>
      </w:r>
      <w:r w:rsidRPr="00AE654A">
        <w:rPr>
          <w:rFonts w:ascii="Times New Roman" w:hAnsi="Times New Roman" w:cs="Times New Roman"/>
          <w:sz w:val="26"/>
          <w:szCs w:val="26"/>
        </w:rPr>
        <w:t>.</w:t>
      </w:r>
    </w:p>
    <w:p w:rsidR="00B04076" w:rsidRPr="003C50DB" w:rsidRDefault="00B04076" w:rsidP="00B04076">
      <w:pPr>
        <w:ind w:right="0"/>
        <w:rPr>
          <w:rFonts w:ascii="Times New Roman" w:hAnsi="Times New Roman" w:cs="Times New Roman"/>
          <w:sz w:val="18"/>
          <w:szCs w:val="18"/>
        </w:rPr>
      </w:pPr>
    </w:p>
    <w:p w:rsidR="00F14C31" w:rsidRPr="00AE654A" w:rsidRDefault="00235CEF" w:rsidP="00953B2D">
      <w:pPr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1.3. </w:t>
      </w:r>
      <w:r w:rsidR="00953B2D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Осигуряване на условия за продължаваща и </w:t>
      </w:r>
      <w:proofErr w:type="spellStart"/>
      <w:r w:rsidR="00953B2D" w:rsidRPr="00AE654A">
        <w:rPr>
          <w:rFonts w:ascii="Times New Roman" w:hAnsi="Times New Roman" w:cs="Times New Roman"/>
          <w:color w:val="auto"/>
          <w:sz w:val="26"/>
          <w:szCs w:val="26"/>
        </w:rPr>
        <w:t>надграждаща</w:t>
      </w:r>
      <w:proofErr w:type="spellEnd"/>
      <w:r w:rsidR="00953B2D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модернизация на учебния процес в общински</w:t>
      </w:r>
      <w:r w:rsidR="00823BE8" w:rsidRPr="00AE654A">
        <w:rPr>
          <w:rFonts w:ascii="Times New Roman" w:hAnsi="Times New Roman" w:cs="Times New Roman"/>
          <w:color w:val="auto"/>
          <w:sz w:val="26"/>
          <w:szCs w:val="26"/>
        </w:rPr>
        <w:t>те</w:t>
      </w:r>
      <w:r w:rsidR="00953B2D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образователни институции.  </w:t>
      </w:r>
    </w:p>
    <w:p w:rsidR="007048E9" w:rsidRPr="00AE654A" w:rsidRDefault="007048E9" w:rsidP="00823BE8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Осигуряване на условия за устойчивост и развитие на </w:t>
      </w:r>
      <w:r w:rsidR="000932D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рограмата</w:t>
      </w:r>
      <w:r w:rsidR="00823BE8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„Заедно можем повече“ в общински детски градини и училища</w:t>
      </w:r>
      <w:r w:rsidR="000932D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300B43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з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а повишаване капацитета на педагогическите специалисти и мотивацията на учениците за успешна бъдеща реализация.</w:t>
      </w:r>
    </w:p>
    <w:p w:rsidR="007048E9" w:rsidRPr="00AE654A" w:rsidRDefault="00E86770" w:rsidP="00823BE8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Развитие на човешките ресурси чрез осигуряване на равни</w:t>
      </w:r>
      <w:r w:rsidR="00823BE8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възможности за образование, заетост, здравеопазване, соц</w:t>
      </w:r>
      <w:r w:rsidR="008B0A11" w:rsidRPr="00AE654A">
        <w:rPr>
          <w:rFonts w:ascii="Times New Roman" w:hAnsi="Times New Roman" w:cs="Times New Roman"/>
          <w:color w:val="auto"/>
          <w:sz w:val="26"/>
          <w:szCs w:val="26"/>
        </w:rPr>
        <w:t>иални услуги, култура и спорт. Ц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елта е насочена към справяне със социално</w:t>
      </w:r>
      <w:r w:rsidR="00823BE8" w:rsidRPr="00AE654A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икономическите и демографски проблеми на общината. </w:t>
      </w:r>
    </w:p>
    <w:p w:rsidR="00E86770" w:rsidRPr="00AE654A" w:rsidRDefault="007048E9" w:rsidP="007048E9">
      <w:pPr>
        <w:ind w:right="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Демографската 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ситуация в </w:t>
      </w:r>
      <w:r w:rsidR="00823BE8" w:rsidRPr="00AE654A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бщина Криводол се характеризира със сериозни проблеми, произтичащи от възрастовата и образователна структура на населението, както и от проблема със задържането на млади хора с по-високо образователно равнище в общината, поради </w:t>
      </w:r>
      <w:r w:rsidR="00823BE8" w:rsidRPr="00AE654A">
        <w:rPr>
          <w:rFonts w:ascii="Times New Roman" w:hAnsi="Times New Roman" w:cs="Times New Roman"/>
          <w:color w:val="auto"/>
          <w:sz w:val="26"/>
          <w:szCs w:val="26"/>
        </w:rPr>
        <w:t>невъзможност за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осигуряване на трудовата им заетост. </w:t>
      </w:r>
      <w:r w:rsidR="002D1EC5" w:rsidRPr="00AE654A">
        <w:rPr>
          <w:rFonts w:ascii="Times New Roman" w:hAnsi="Times New Roman" w:cs="Times New Roman"/>
          <w:color w:val="auto"/>
          <w:sz w:val="26"/>
          <w:szCs w:val="26"/>
        </w:rPr>
        <w:t>Ще работим усилено за увеличаване на възможностите за трудова заетост на младите хора и задържането на техния потенциал.</w:t>
      </w:r>
    </w:p>
    <w:p w:rsidR="00516AF5" w:rsidRPr="00AE654A" w:rsidRDefault="00516AF5" w:rsidP="00B04076">
      <w:pPr>
        <w:pStyle w:val="a7"/>
        <w:numPr>
          <w:ilvl w:val="0"/>
          <w:numId w:val="2"/>
        </w:numPr>
        <w:spacing w:before="20" w:after="20"/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Осигурена заетост на продължително безработни лица</w:t>
      </w:r>
      <w:r w:rsidR="00660D73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и хора с</w:t>
      </w:r>
      <w:r w:rsidR="00823BE8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60D73" w:rsidRPr="00AE654A">
        <w:rPr>
          <w:rFonts w:ascii="Times New Roman" w:hAnsi="Times New Roman" w:cs="Times New Roman"/>
          <w:color w:val="auto"/>
          <w:sz w:val="26"/>
          <w:szCs w:val="26"/>
        </w:rPr>
        <w:t>трайни увреждания:</w:t>
      </w:r>
    </w:p>
    <w:p w:rsidR="00660D73" w:rsidRPr="00AE654A" w:rsidRDefault="00660D73" w:rsidP="00B04076">
      <w:pPr>
        <w:pStyle w:val="a7"/>
        <w:numPr>
          <w:ilvl w:val="0"/>
          <w:numId w:val="11"/>
        </w:numPr>
        <w:spacing w:before="120" w:after="20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Оперативна програма 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>„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Развитие на човешките ресурси – Обучение и заетост на хора с трайни увреждания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660D73" w:rsidRPr="00AE654A" w:rsidRDefault="00660D73" w:rsidP="00B04076">
      <w:pPr>
        <w:pStyle w:val="a7"/>
        <w:numPr>
          <w:ilvl w:val="0"/>
          <w:numId w:val="11"/>
        </w:numPr>
        <w:spacing w:before="120" w:after="20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Оперативна програма 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>„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Развитие на човешките ресурси – Обучение и заетост на младите хора с трайни увреждания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660D73" w:rsidRPr="00AE654A" w:rsidRDefault="00660D73" w:rsidP="00B04076">
      <w:pPr>
        <w:pStyle w:val="a7"/>
        <w:numPr>
          <w:ilvl w:val="0"/>
          <w:numId w:val="11"/>
        </w:numPr>
        <w:spacing w:before="120" w:after="20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Националн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програма „Помощ при 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енсиониране”.</w:t>
      </w:r>
    </w:p>
    <w:p w:rsidR="00B04076" w:rsidRPr="00AE654A" w:rsidRDefault="00B04076" w:rsidP="00B04076">
      <w:pPr>
        <w:pStyle w:val="a7"/>
        <w:ind w:righ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:rsidR="007048E9" w:rsidRPr="00AE654A" w:rsidRDefault="008B0A11" w:rsidP="00B04076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Откриване на</w:t>
      </w:r>
      <w:r w:rsidR="007048E9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две работни места за здравен </w:t>
      </w:r>
      <w:proofErr w:type="spellStart"/>
      <w:r w:rsidR="007048E9" w:rsidRPr="00AE654A">
        <w:rPr>
          <w:rFonts w:ascii="Times New Roman" w:hAnsi="Times New Roman" w:cs="Times New Roman"/>
          <w:color w:val="auto"/>
          <w:sz w:val="26"/>
          <w:szCs w:val="26"/>
        </w:rPr>
        <w:t>медиатор</w:t>
      </w:r>
      <w:proofErr w:type="spellEnd"/>
      <w:r w:rsidR="007048E9" w:rsidRPr="00AE654A">
        <w:rPr>
          <w:rFonts w:ascii="Times New Roman" w:hAnsi="Times New Roman" w:cs="Times New Roman"/>
          <w:color w:val="auto"/>
          <w:sz w:val="26"/>
          <w:szCs w:val="26"/>
        </w:rPr>
        <w:t>, с които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048E9" w:rsidRPr="00AE654A">
        <w:rPr>
          <w:rFonts w:ascii="Times New Roman" w:hAnsi="Times New Roman" w:cs="Times New Roman"/>
          <w:color w:val="auto"/>
          <w:sz w:val="26"/>
          <w:szCs w:val="26"/>
        </w:rPr>
        <w:t>ще се допринесе за водене на активна политика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за интеграция на етническите 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общности. </w:t>
      </w:r>
      <w:r w:rsidR="007048E9" w:rsidRPr="00AE654A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E86770" w:rsidRPr="00AE654A" w:rsidRDefault="007048E9" w:rsidP="00B04076">
      <w:pPr>
        <w:pStyle w:val="a7"/>
        <w:numPr>
          <w:ilvl w:val="0"/>
          <w:numId w:val="2"/>
        </w:numPr>
        <w:tabs>
          <w:tab w:val="left" w:pos="1276"/>
        </w:tabs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Включване в здравно-профилактични и образователни програми с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оглед подобряване здравната, половата и общата култура на етноса.</w:t>
      </w:r>
    </w:p>
    <w:p w:rsidR="007048E9" w:rsidRPr="00AE654A" w:rsidRDefault="007048E9" w:rsidP="00B04076">
      <w:pPr>
        <w:pStyle w:val="a7"/>
        <w:numPr>
          <w:ilvl w:val="0"/>
          <w:numId w:val="2"/>
        </w:numPr>
        <w:tabs>
          <w:tab w:val="left" w:pos="1276"/>
        </w:tabs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E654A">
        <w:rPr>
          <w:rFonts w:ascii="Times New Roman" w:hAnsi="Times New Roman" w:cs="Times New Roman"/>
          <w:color w:val="auto"/>
          <w:sz w:val="26"/>
          <w:szCs w:val="26"/>
        </w:rPr>
        <w:t>Промотиране</w:t>
      </w:r>
      <w:proofErr w:type="spellEnd"/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на ползите от посещаване на детска градина за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правилното развитие на децата от етническите малцинства.</w:t>
      </w:r>
    </w:p>
    <w:p w:rsidR="00516AF5" w:rsidRPr="00AE654A" w:rsidRDefault="00516AF5" w:rsidP="00B04076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Обхващане на всички деца от етническите общности в училище чрез</w:t>
      </w:r>
      <w:r w:rsidR="00B04076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активно издирване на подлежащите на задължително обучение.  </w:t>
      </w:r>
    </w:p>
    <w:p w:rsidR="00E86770" w:rsidRPr="00AE654A" w:rsidRDefault="00B04076" w:rsidP="00B04076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>Осигуряване на заетост на продължително безработни лица от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етнически малцинства, чрез включване в програми за обучение и/или заетост. </w:t>
      </w:r>
    </w:p>
    <w:p w:rsidR="00B04076" w:rsidRPr="003C50DB" w:rsidRDefault="00B04076" w:rsidP="00B04076">
      <w:pPr>
        <w:ind w:right="0"/>
        <w:rPr>
          <w:rFonts w:ascii="Times New Roman" w:hAnsi="Times New Roman" w:cs="Times New Roman"/>
          <w:color w:val="auto"/>
          <w:sz w:val="18"/>
          <w:szCs w:val="18"/>
        </w:rPr>
      </w:pPr>
    </w:p>
    <w:p w:rsidR="00412C31" w:rsidRPr="00AE654A" w:rsidRDefault="00516AF5" w:rsidP="00412C31">
      <w:pPr>
        <w:ind w:right="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1.4. </w:t>
      </w:r>
      <w:r w:rsidR="00412C31" w:rsidRPr="00AE654A">
        <w:rPr>
          <w:rFonts w:ascii="Times New Roman" w:hAnsi="Times New Roman" w:cs="Times New Roman"/>
          <w:color w:val="auto"/>
          <w:sz w:val="26"/>
          <w:szCs w:val="26"/>
        </w:rPr>
        <w:t>Разширяване дейността на социалните услуги в домашна среда</w:t>
      </w:r>
      <w:r w:rsidR="00D03D08" w:rsidRPr="00AE654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412C31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с цел подобряване качеството на живот и социализация на възрастни хора и лица в неравностойно положение.</w:t>
      </w:r>
    </w:p>
    <w:p w:rsidR="006E4028" w:rsidRPr="00AE654A" w:rsidRDefault="006E4028" w:rsidP="00D03D08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Непрекъснато подобряване на дейностите и базата на „Домашен</w:t>
      </w:r>
      <w:r w:rsidR="00D03D08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социален патронаж”. </w:t>
      </w:r>
    </w:p>
    <w:p w:rsidR="001E3D17" w:rsidRPr="00AE654A" w:rsidRDefault="00660D73" w:rsidP="00D03D08">
      <w:pPr>
        <w:pStyle w:val="a7"/>
        <w:numPr>
          <w:ilvl w:val="0"/>
          <w:numId w:val="12"/>
        </w:numPr>
        <w:ind w:left="0" w:righ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Продължава дейността по проект </w:t>
      </w:r>
      <w:proofErr w:type="spellStart"/>
      <w:r w:rsidRPr="00AE654A">
        <w:rPr>
          <w:rFonts w:ascii="Times New Roman" w:hAnsi="Times New Roman" w:cs="Times New Roman"/>
          <w:color w:val="auto"/>
          <w:sz w:val="26"/>
          <w:szCs w:val="26"/>
        </w:rPr>
        <w:t>BG05M9OP001-2</w:t>
      </w:r>
      <w:proofErr w:type="spellEnd"/>
      <w:r w:rsidRPr="00AE654A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AE654A">
        <w:rPr>
          <w:rFonts w:ascii="Times New Roman" w:hAnsi="Times New Roman" w:cs="Times New Roman"/>
          <w:color w:val="auto"/>
          <w:sz w:val="26"/>
          <w:szCs w:val="26"/>
        </w:rPr>
        <w:t>040-0057-C01</w:t>
      </w:r>
      <w:proofErr w:type="spellEnd"/>
      <w:r w:rsidR="00D03D08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„Общините Криводол и Борован, партньори с грижа за по-добър живот” по процедура чрез директно предоставяне на безвъзмездна финансова помощ </w:t>
      </w:r>
      <w:proofErr w:type="spellStart"/>
      <w:r w:rsidRPr="00AE654A">
        <w:rPr>
          <w:rFonts w:ascii="Times New Roman" w:hAnsi="Times New Roman" w:cs="Times New Roman"/>
          <w:color w:val="auto"/>
          <w:sz w:val="26"/>
          <w:szCs w:val="26"/>
        </w:rPr>
        <w:t>BG05M9OP001-2</w:t>
      </w:r>
      <w:proofErr w:type="spellEnd"/>
      <w:r w:rsidRPr="00AE654A">
        <w:rPr>
          <w:rFonts w:ascii="Times New Roman" w:hAnsi="Times New Roman" w:cs="Times New Roman"/>
          <w:color w:val="auto"/>
          <w:sz w:val="26"/>
          <w:szCs w:val="26"/>
        </w:rPr>
        <w:t>.040 „</w:t>
      </w:r>
      <w:proofErr w:type="spellStart"/>
      <w:r w:rsidRPr="00AE654A">
        <w:rPr>
          <w:rFonts w:ascii="Times New Roman" w:hAnsi="Times New Roman" w:cs="Times New Roman"/>
          <w:color w:val="auto"/>
          <w:sz w:val="26"/>
          <w:szCs w:val="26"/>
        </w:rPr>
        <w:t>Патронажна</w:t>
      </w:r>
      <w:proofErr w:type="spellEnd"/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грижа за възрастни хора и лица с увреждания-Компонент 2” по Оперативна програма „Развитие на човешките ресурси” 2014-2020.</w:t>
      </w:r>
    </w:p>
    <w:p w:rsidR="00660D73" w:rsidRPr="00AE654A" w:rsidRDefault="00412C31" w:rsidP="00F04DCC">
      <w:pPr>
        <w:pStyle w:val="a7"/>
        <w:numPr>
          <w:ilvl w:val="0"/>
          <w:numId w:val="2"/>
        </w:numPr>
        <w:ind w:left="1134" w:right="0" w:hanging="77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Увеличаване на ангажираните со</w:t>
      </w:r>
      <w:r w:rsidR="001E3D17" w:rsidRPr="00AE654A">
        <w:rPr>
          <w:rFonts w:ascii="Times New Roman" w:hAnsi="Times New Roman" w:cs="Times New Roman"/>
          <w:color w:val="auto"/>
          <w:sz w:val="26"/>
          <w:szCs w:val="26"/>
        </w:rPr>
        <w:t>циални асистенти:</w:t>
      </w:r>
    </w:p>
    <w:p w:rsidR="001E3D17" w:rsidRPr="00AE654A" w:rsidRDefault="00660D73" w:rsidP="00300B43">
      <w:pPr>
        <w:pStyle w:val="a7"/>
        <w:numPr>
          <w:ilvl w:val="0"/>
          <w:numId w:val="12"/>
        </w:numPr>
        <w:ind w:left="1134" w:right="0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Механизъм лична помощ по Закона за личната помощ</w:t>
      </w:r>
      <w:r w:rsidR="001E3D17" w:rsidRPr="00AE654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E3D17" w:rsidRDefault="001E3D17" w:rsidP="00345E24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Развитие на социална услуга „Приемна грижа“.</w:t>
      </w:r>
    </w:p>
    <w:p w:rsidR="000932D0" w:rsidRPr="000932D0" w:rsidRDefault="000932D0" w:rsidP="000932D0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0932D0">
        <w:rPr>
          <w:rFonts w:ascii="Times New Roman" w:hAnsi="Times New Roman" w:cs="Times New Roman"/>
          <w:color w:val="auto"/>
          <w:sz w:val="26"/>
          <w:szCs w:val="26"/>
        </w:rPr>
        <w:t>Развитие на жилищната политика, насочена към социално слаби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932D0">
        <w:rPr>
          <w:rFonts w:ascii="Times New Roman" w:hAnsi="Times New Roman" w:cs="Times New Roman"/>
          <w:color w:val="auto"/>
          <w:sz w:val="26"/>
          <w:szCs w:val="26"/>
        </w:rPr>
        <w:t xml:space="preserve">граждани и поддържане на наличните общински жилища, чрез въвеждане на правила за реинвестиране на част от събраните средства от наем в съответните жилища.  </w:t>
      </w:r>
    </w:p>
    <w:p w:rsidR="00E86770" w:rsidRPr="00AE654A" w:rsidRDefault="00E86770" w:rsidP="00300B43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Подобряване качеството </w:t>
      </w:r>
      <w:r w:rsidR="00516AF5" w:rsidRPr="00AE654A">
        <w:rPr>
          <w:rFonts w:ascii="Times New Roman" w:hAnsi="Times New Roman" w:cs="Times New Roman"/>
          <w:color w:val="auto"/>
          <w:sz w:val="26"/>
          <w:szCs w:val="26"/>
        </w:rPr>
        <w:t>и продължителността на живот на</w:t>
      </w:r>
      <w:r w:rsidR="00300B43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D5F6A" w:rsidRPr="00AE654A">
        <w:rPr>
          <w:rFonts w:ascii="Times New Roman" w:hAnsi="Times New Roman" w:cs="Times New Roman"/>
          <w:color w:val="auto"/>
          <w:sz w:val="26"/>
          <w:szCs w:val="26"/>
        </w:rPr>
        <w:t>възрастните хора.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50BBE" w:rsidRPr="00AE654A" w:rsidRDefault="00300B43" w:rsidP="00300B43">
      <w:pPr>
        <w:pStyle w:val="a7"/>
        <w:numPr>
          <w:ilvl w:val="0"/>
          <w:numId w:val="2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0BBE" w:rsidRPr="00AE654A">
        <w:rPr>
          <w:rFonts w:ascii="Times New Roman" w:hAnsi="Times New Roman" w:cs="Times New Roman"/>
          <w:color w:val="auto"/>
          <w:sz w:val="26"/>
          <w:szCs w:val="26"/>
        </w:rPr>
        <w:t>Преференции при предоставяне на помещения – общинска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0BBE" w:rsidRPr="00AE654A">
        <w:rPr>
          <w:rFonts w:ascii="Times New Roman" w:hAnsi="Times New Roman" w:cs="Times New Roman"/>
          <w:color w:val="auto"/>
          <w:sz w:val="26"/>
          <w:szCs w:val="26"/>
        </w:rPr>
        <w:t>собственост на общо</w:t>
      </w:r>
      <w:r w:rsidR="001D5F6A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0BBE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практикуващите лекари и лекарите по </w:t>
      </w:r>
      <w:proofErr w:type="spellStart"/>
      <w:r w:rsidR="00650BBE" w:rsidRPr="00AE654A">
        <w:rPr>
          <w:rFonts w:ascii="Times New Roman" w:hAnsi="Times New Roman" w:cs="Times New Roman"/>
          <w:color w:val="auto"/>
          <w:sz w:val="26"/>
          <w:szCs w:val="26"/>
        </w:rPr>
        <w:t>дентална</w:t>
      </w:r>
      <w:proofErr w:type="spellEnd"/>
      <w:r w:rsidR="00650BBE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медицина, практикуващи на територията на селата на община </w:t>
      </w:r>
      <w:r w:rsidR="001D5F6A" w:rsidRPr="00AE654A">
        <w:rPr>
          <w:rFonts w:ascii="Times New Roman" w:hAnsi="Times New Roman" w:cs="Times New Roman"/>
          <w:color w:val="auto"/>
          <w:sz w:val="26"/>
          <w:szCs w:val="26"/>
        </w:rPr>
        <w:t>Криводол</w:t>
      </w:r>
      <w:r w:rsidR="00650BBE" w:rsidRPr="00AE654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86770" w:rsidRPr="00AE654A" w:rsidRDefault="00E86770" w:rsidP="00F04DCC">
      <w:pPr>
        <w:pStyle w:val="a7"/>
        <w:numPr>
          <w:ilvl w:val="0"/>
          <w:numId w:val="2"/>
        </w:numPr>
        <w:ind w:left="1134" w:right="0" w:hanging="77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Подобрен социален статус на рисковите групи; </w:t>
      </w:r>
    </w:p>
    <w:p w:rsidR="00E86770" w:rsidRPr="00AE654A" w:rsidRDefault="00E86770" w:rsidP="00F04DCC">
      <w:pPr>
        <w:pStyle w:val="a7"/>
        <w:numPr>
          <w:ilvl w:val="0"/>
          <w:numId w:val="2"/>
        </w:numPr>
        <w:ind w:left="1134" w:right="0" w:hanging="77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Създаден регламент и правила при ползване на общински жилища; </w:t>
      </w:r>
    </w:p>
    <w:p w:rsidR="00F04DCC" w:rsidRPr="00AE654A" w:rsidRDefault="00F04DCC" w:rsidP="00F04DCC">
      <w:pPr>
        <w:pStyle w:val="a7"/>
        <w:numPr>
          <w:ilvl w:val="0"/>
          <w:numId w:val="2"/>
        </w:numPr>
        <w:ind w:left="1134" w:right="0" w:hanging="77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Подпомагане на социално слаби граждани.</w:t>
      </w:r>
    </w:p>
    <w:p w:rsidR="00300B43" w:rsidRPr="003C50DB" w:rsidRDefault="00300B43" w:rsidP="00501CCA">
      <w:pPr>
        <w:ind w:right="0" w:firstLine="708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:rsidR="00501CCA" w:rsidRPr="00AE654A" w:rsidRDefault="00501CCA" w:rsidP="00501CCA">
      <w:pPr>
        <w:ind w:right="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1.5. 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Осигуряване на целогодишен </w:t>
      </w:r>
      <w:r w:rsidR="00516AF5" w:rsidRPr="00AE654A">
        <w:rPr>
          <w:rFonts w:ascii="Times New Roman" w:hAnsi="Times New Roman" w:cs="Times New Roman"/>
          <w:color w:val="auto"/>
          <w:sz w:val="26"/>
          <w:szCs w:val="26"/>
        </w:rPr>
        <w:t>достъп до спортни съоръжения за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86770" w:rsidRPr="00AE654A">
        <w:rPr>
          <w:rFonts w:ascii="Times New Roman" w:hAnsi="Times New Roman" w:cs="Times New Roman"/>
          <w:color w:val="auto"/>
          <w:sz w:val="26"/>
          <w:szCs w:val="26"/>
        </w:rPr>
        <w:t>масов спорт и игра на децата и младежите.</w:t>
      </w:r>
      <w:r w:rsidRPr="00AE6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CCA" w:rsidRPr="00AE654A" w:rsidRDefault="00501CCA" w:rsidP="00300B43">
      <w:pPr>
        <w:pStyle w:val="a7"/>
        <w:numPr>
          <w:ilvl w:val="0"/>
          <w:numId w:val="6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Усилията в тази област са насо</w:t>
      </w:r>
      <w:r w:rsidR="00A71356" w:rsidRPr="00AE654A">
        <w:rPr>
          <w:rFonts w:ascii="Times New Roman" w:hAnsi="Times New Roman" w:cs="Times New Roman"/>
          <w:color w:val="auto"/>
          <w:sz w:val="26"/>
          <w:szCs w:val="26"/>
        </w:rPr>
        <w:t>чени към създаване на условия и</w:t>
      </w:r>
      <w:r w:rsidR="00300B43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възможности за приобщаване на децата и младите хора към организирано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практикуване на спорт и социален туризъм</w:t>
      </w:r>
      <w:r w:rsidR="00345E2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с оглед подобряване на тяхното здраве и физическа дееспособност. </w:t>
      </w:r>
    </w:p>
    <w:p w:rsidR="00D2684A" w:rsidRPr="00AE654A" w:rsidRDefault="00D2684A" w:rsidP="00300B43">
      <w:pPr>
        <w:pStyle w:val="a7"/>
        <w:numPr>
          <w:ilvl w:val="0"/>
          <w:numId w:val="8"/>
        </w:numPr>
        <w:ind w:left="0" w:right="0" w:firstLine="1134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Поддържане на спортната инфраструктура с условия и възможности за</w:t>
      </w:r>
      <w:r w:rsidR="00300B43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масово практикуване на спорт от гражданите.</w:t>
      </w:r>
    </w:p>
    <w:p w:rsidR="00A26D69" w:rsidRPr="00AE654A" w:rsidRDefault="00501CCA" w:rsidP="00B53A7F">
      <w:pPr>
        <w:pStyle w:val="a7"/>
        <w:numPr>
          <w:ilvl w:val="0"/>
          <w:numId w:val="7"/>
        </w:numPr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Целенасочени ме</w:t>
      </w:r>
      <w:r w:rsidR="00A26D69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рки за развитие на младежките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спортни </w:t>
      </w:r>
      <w:r w:rsidR="00A26D69" w:rsidRPr="00AE654A">
        <w:rPr>
          <w:rFonts w:ascii="Times New Roman" w:hAnsi="Times New Roman" w:cs="Times New Roman"/>
          <w:color w:val="auto"/>
          <w:sz w:val="26"/>
          <w:szCs w:val="26"/>
        </w:rPr>
        <w:t>дейности;</w:t>
      </w:r>
    </w:p>
    <w:p w:rsidR="00501CCA" w:rsidRPr="00AE654A" w:rsidRDefault="00501CCA" w:rsidP="00B53A7F">
      <w:pPr>
        <w:pStyle w:val="a7"/>
        <w:numPr>
          <w:ilvl w:val="0"/>
          <w:numId w:val="7"/>
        </w:numPr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Уча</w:t>
      </w:r>
      <w:r w:rsidR="00A26D69" w:rsidRPr="00AE654A">
        <w:rPr>
          <w:rFonts w:ascii="Times New Roman" w:hAnsi="Times New Roman" w:cs="Times New Roman"/>
          <w:color w:val="auto"/>
          <w:sz w:val="26"/>
          <w:szCs w:val="26"/>
        </w:rPr>
        <w:t>стие в първенства и турнири;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35CEF" w:rsidRPr="00AE654A" w:rsidRDefault="00501CCA" w:rsidP="00B53A7F">
      <w:pPr>
        <w:pStyle w:val="a7"/>
        <w:numPr>
          <w:ilvl w:val="0"/>
          <w:numId w:val="7"/>
        </w:numPr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Спорт в училищата</w:t>
      </w:r>
      <w:r w:rsidR="00A26D69" w:rsidRPr="00AE654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26D69" w:rsidRPr="00AE654A" w:rsidRDefault="00950DE3" w:rsidP="00B53A7F">
      <w:pPr>
        <w:pStyle w:val="a7"/>
        <w:numPr>
          <w:ilvl w:val="0"/>
          <w:numId w:val="7"/>
        </w:numPr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Подпомагане и ф</w:t>
      </w:r>
      <w:r w:rsidR="00A26D69" w:rsidRPr="00AE654A">
        <w:rPr>
          <w:rFonts w:ascii="Times New Roman" w:hAnsi="Times New Roman" w:cs="Times New Roman"/>
          <w:color w:val="auto"/>
          <w:sz w:val="26"/>
          <w:szCs w:val="26"/>
        </w:rPr>
        <w:t>инансиране на спортните клубове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00B43" w:rsidRPr="00345E24" w:rsidRDefault="00300B43" w:rsidP="00F14C31">
      <w:pPr>
        <w:ind w:right="0" w:firstLine="708"/>
        <w:rPr>
          <w:rFonts w:ascii="Times New Roman" w:hAnsi="Times New Roman" w:cs="Times New Roman"/>
          <w:color w:val="4472C4" w:themeColor="accent5"/>
          <w:sz w:val="16"/>
          <w:szCs w:val="16"/>
        </w:rPr>
      </w:pPr>
    </w:p>
    <w:p w:rsidR="00A9000B" w:rsidRPr="00AE654A" w:rsidRDefault="00F14C31" w:rsidP="00F14C31">
      <w:pPr>
        <w:ind w:right="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1</w:t>
      </w:r>
      <w:r w:rsidR="00953B2D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.</w:t>
      </w:r>
      <w:r w:rsidR="0064624A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6</w:t>
      </w:r>
      <w:r w:rsidR="00516AF5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. </w:t>
      </w:r>
      <w:r w:rsidR="00A9000B" w:rsidRPr="00AE654A">
        <w:rPr>
          <w:rFonts w:ascii="Times New Roman" w:hAnsi="Times New Roman" w:cs="Times New Roman"/>
          <w:color w:val="auto"/>
          <w:sz w:val="26"/>
          <w:szCs w:val="26"/>
        </w:rPr>
        <w:t>Безопасност на движението и мерки за облекчаване на трафика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B2634" w:rsidRPr="00AE654A" w:rsidRDefault="00300B43" w:rsidP="004C4822">
      <w:pPr>
        <w:pStyle w:val="a7"/>
        <w:numPr>
          <w:ilvl w:val="0"/>
          <w:numId w:val="2"/>
        </w:numPr>
        <w:ind w:left="0" w:right="0" w:firstLine="993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4C31" w:rsidRPr="00AE654A">
        <w:rPr>
          <w:rFonts w:ascii="Times New Roman" w:hAnsi="Times New Roman" w:cs="Times New Roman"/>
          <w:color w:val="auto"/>
          <w:sz w:val="26"/>
          <w:szCs w:val="26"/>
        </w:rPr>
        <w:t>Подобряване на хоризонталната маркировка и вертикална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4C31" w:rsidRPr="00AE654A">
        <w:rPr>
          <w:rFonts w:ascii="Times New Roman" w:hAnsi="Times New Roman" w:cs="Times New Roman"/>
          <w:color w:val="auto"/>
          <w:sz w:val="26"/>
          <w:szCs w:val="26"/>
        </w:rPr>
        <w:t>сигнализация на ключови улици и кръстовища.</w:t>
      </w:r>
    </w:p>
    <w:p w:rsidR="00AB2634" w:rsidRPr="00AE654A" w:rsidRDefault="00AB2634" w:rsidP="00691614">
      <w:pPr>
        <w:pStyle w:val="a7"/>
        <w:numPr>
          <w:ilvl w:val="0"/>
          <w:numId w:val="2"/>
        </w:numPr>
        <w:tabs>
          <w:tab w:val="left" w:pos="1134"/>
        </w:tabs>
        <w:ind w:left="1134" w:right="0" w:hanging="14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Прилагане на превантивни охранителни дейности.</w:t>
      </w:r>
    </w:p>
    <w:p w:rsidR="00691614" w:rsidRPr="003C50DB" w:rsidRDefault="00691614" w:rsidP="00691614">
      <w:pPr>
        <w:tabs>
          <w:tab w:val="left" w:pos="1134"/>
        </w:tabs>
        <w:ind w:right="0"/>
        <w:rPr>
          <w:rFonts w:ascii="Times New Roman" w:hAnsi="Times New Roman" w:cs="Times New Roman"/>
          <w:color w:val="auto"/>
          <w:sz w:val="18"/>
          <w:szCs w:val="18"/>
        </w:rPr>
      </w:pPr>
    </w:p>
    <w:p w:rsidR="006E4028" w:rsidRPr="00AE654A" w:rsidRDefault="0064624A" w:rsidP="00691614">
      <w:pPr>
        <w:tabs>
          <w:tab w:val="left" w:pos="1134"/>
        </w:tabs>
        <w:ind w:right="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  1.7. </w:t>
      </w:r>
      <w:r w:rsidR="006E4028" w:rsidRPr="00AE654A">
        <w:rPr>
          <w:rFonts w:ascii="Times New Roman" w:hAnsi="Times New Roman" w:cs="Times New Roman"/>
          <w:color w:val="auto"/>
          <w:sz w:val="26"/>
          <w:szCs w:val="26"/>
        </w:rPr>
        <w:t>Запазване, съхранение и развитие на традициите в областта на културата</w:t>
      </w:r>
      <w:r w:rsidR="00345E2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2684A" w:rsidRPr="00AE654A" w:rsidRDefault="00D2684A" w:rsidP="00691614">
      <w:pPr>
        <w:pStyle w:val="a7"/>
        <w:numPr>
          <w:ilvl w:val="0"/>
          <w:numId w:val="2"/>
        </w:numPr>
        <w:ind w:left="0" w:right="0" w:firstLine="993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Участие на общината в разработва</w:t>
      </w:r>
      <w:r w:rsidR="008B0A11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не 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>и реализиране на проекти за</w:t>
      </w:r>
      <w:r w:rsidR="00691614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културни дейности и инициативи, насочени към подобряване на каче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>ството на живот на младите хора.</w:t>
      </w:r>
    </w:p>
    <w:p w:rsidR="00AE654A" w:rsidRDefault="00691614" w:rsidP="00691614">
      <w:pPr>
        <w:pStyle w:val="a7"/>
        <w:numPr>
          <w:ilvl w:val="0"/>
          <w:numId w:val="2"/>
        </w:numPr>
        <w:tabs>
          <w:tab w:val="left" w:pos="709"/>
        </w:tabs>
        <w:ind w:left="0" w:right="0" w:firstLine="993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Ангажиране на младите хора в </w:t>
      </w:r>
      <w:proofErr w:type="spellStart"/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>общественозначими</w:t>
      </w:r>
      <w:proofErr w:type="spellEnd"/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дейности с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екологична насоченост, благотворителност, развитие на художествени таланти и осмисляне на свободното време. </w:t>
      </w:r>
    </w:p>
    <w:p w:rsidR="00FF4689" w:rsidRPr="00AE654A" w:rsidRDefault="009E609A" w:rsidP="00AE654A">
      <w:pPr>
        <w:tabs>
          <w:tab w:val="left" w:pos="709"/>
        </w:tabs>
        <w:ind w:right="0"/>
        <w:rPr>
          <w:rFonts w:ascii="Times New Roman" w:hAnsi="Times New Roman" w:cs="Times New Roman"/>
          <w:color w:val="auto"/>
          <w:sz w:val="12"/>
          <w:szCs w:val="12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E654A" w:rsidRPr="00AE654A" w:rsidRDefault="00AE654A" w:rsidP="00AE654A">
      <w:pPr>
        <w:ind w:left="-15" w:right="0"/>
        <w:jc w:val="center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ПРИОРИТЕТ 2</w:t>
      </w:r>
    </w:p>
    <w:p w:rsidR="00E702F0" w:rsidRPr="00AE654A" w:rsidRDefault="003C50DB" w:rsidP="00FF4689">
      <w:pPr>
        <w:ind w:left="-15" w:right="0"/>
        <w:rPr>
          <w:rFonts w:ascii="Times New Roman" w:hAnsi="Times New Roman" w:cs="Times New Roman"/>
          <w:color w:val="4472C4" w:themeColor="accent5"/>
          <w:sz w:val="26"/>
          <w:szCs w:val="26"/>
          <w:u w:val="single"/>
        </w:rPr>
      </w:pPr>
      <w:r w:rsidRPr="00AE654A">
        <w:rPr>
          <w:rFonts w:ascii="Times New Roman" w:hAnsi="Times New Roman" w:cs="Times New Roman"/>
          <w:b/>
          <w:noProof/>
          <w:color w:val="4472C4" w:themeColor="accent5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E8533" wp14:editId="7F58B942">
                <wp:simplePos x="0" y="0"/>
                <wp:positionH relativeFrom="column">
                  <wp:posOffset>2200910</wp:posOffset>
                </wp:positionH>
                <wp:positionV relativeFrom="paragraph">
                  <wp:posOffset>48260</wp:posOffset>
                </wp:positionV>
                <wp:extent cx="1859280" cy="320040"/>
                <wp:effectExtent l="38100" t="0" r="64770" b="41910"/>
                <wp:wrapNone/>
                <wp:docPr id="3" name="Извита нагоре 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20040"/>
                        </a:xfrm>
                        <a:prstGeom prst="ellipseRibbon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C97" w:rsidRPr="007249F8" w:rsidRDefault="00141C97" w:rsidP="00AE654A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49F8">
                              <w:rPr>
                                <w:b/>
                                <w:sz w:val="18"/>
                                <w:szCs w:val="18"/>
                              </w:rPr>
                              <w:t>2020-2023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Извита нагоре лента 3" o:spid="_x0000_s1035" type="#_x0000_t108" style="position:absolute;left:0;text-align:left;margin-left:173.3pt;margin-top:3.8pt;width:146.4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" fillcolor="#5b9bd5" strokecolor="#41719c" strokeweight="1pt">
                <v:stroke joinstyle="miter"/>
                <v:textbox>
                  <w:txbxContent>
                    <w:p w:rsidR="00141C97" w:rsidRPr="007249F8" w:rsidRDefault="00141C97" w:rsidP="00AE654A">
                      <w:pPr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249F8">
                        <w:rPr>
                          <w:b/>
                          <w:sz w:val="18"/>
                          <w:szCs w:val="18"/>
                        </w:rPr>
                        <w:t>2020-2023</w:t>
                      </w:r>
                    </w:p>
                  </w:txbxContent>
                </v:textbox>
              </v:shape>
            </w:pict>
          </mc:Fallback>
        </mc:AlternateContent>
      </w:r>
    </w:p>
    <w:p w:rsidR="00AE654A" w:rsidRDefault="00AE654A" w:rsidP="00141C97">
      <w:pPr>
        <w:ind w:right="0" w:firstLine="683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14C31" w:rsidRPr="00AE654A" w:rsidRDefault="00F14C31" w:rsidP="00AE654A">
      <w:pPr>
        <w:ind w:right="0" w:firstLine="68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b/>
          <w:color w:val="auto"/>
          <w:sz w:val="26"/>
          <w:szCs w:val="26"/>
        </w:rPr>
        <w:t>РАВНОСТОЙНА ДОСТЪПНОСТ НА СИСТЕМИТЕ ЗА ОБЩЕСТВЕНИ УСЛУГИ,</w:t>
      </w:r>
      <w:r w:rsidR="00141C97" w:rsidRPr="00AE654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b/>
          <w:color w:val="auto"/>
          <w:sz w:val="26"/>
          <w:szCs w:val="26"/>
        </w:rPr>
        <w:t>ЕФЕКТИВЕН МЕНИДЖМЪНТ ПРИ УПРАВЛЕНИЕ НА ФИНАНСОВИТЕ И МАТЕРИАЛНИТЕ РЕСУРСИ НА ОБЩИНАТА</w:t>
      </w:r>
    </w:p>
    <w:p w:rsidR="00A15660" w:rsidRPr="003C50DB" w:rsidRDefault="00A15660" w:rsidP="00F14C31">
      <w:pPr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9E609A" w:rsidRPr="00AE654A" w:rsidRDefault="00F14C31" w:rsidP="00F14C31">
      <w:pPr>
        <w:ind w:right="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2.1.</w:t>
      </w:r>
      <w:r w:rsidR="009E609A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>Администрация</w:t>
      </w:r>
      <w:r w:rsidR="00556389" w:rsidRPr="00AE654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обърната с лице към хората. Развитие на електронното управление и ефективен контрол.</w:t>
      </w:r>
    </w:p>
    <w:p w:rsidR="009E609A" w:rsidRPr="00AE654A" w:rsidRDefault="009E609A" w:rsidP="006979B9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Предоставяне на качествени админ</w:t>
      </w:r>
      <w:r w:rsidR="00D02F6F" w:rsidRPr="00AE654A">
        <w:rPr>
          <w:rFonts w:ascii="Times New Roman" w:hAnsi="Times New Roman" w:cs="Times New Roman"/>
          <w:color w:val="auto"/>
          <w:sz w:val="26"/>
          <w:szCs w:val="26"/>
        </w:rPr>
        <w:t>истративни услуги на гражданите</w:t>
      </w:r>
      <w:r w:rsidR="00556389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и бизнеса. </w:t>
      </w:r>
    </w:p>
    <w:p w:rsidR="009E609A" w:rsidRPr="00AE654A" w:rsidRDefault="00A17210" w:rsidP="00A17210">
      <w:pPr>
        <w:pStyle w:val="a7"/>
        <w:numPr>
          <w:ilvl w:val="0"/>
          <w:numId w:val="2"/>
        </w:numPr>
        <w:tabs>
          <w:tab w:val="left" w:pos="1134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>Осигуряване на административни ус</w:t>
      </w:r>
      <w:r w:rsidR="00D02F6F" w:rsidRPr="00AE654A">
        <w:rPr>
          <w:rFonts w:ascii="Times New Roman" w:hAnsi="Times New Roman" w:cs="Times New Roman"/>
          <w:color w:val="auto"/>
          <w:sz w:val="26"/>
          <w:szCs w:val="26"/>
        </w:rPr>
        <w:t>луги на гражданите и бизнеса по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E609A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електронен път.  </w:t>
      </w:r>
    </w:p>
    <w:p w:rsidR="00A17210" w:rsidRPr="00AE654A" w:rsidRDefault="00A17210" w:rsidP="00A17210">
      <w:pPr>
        <w:pStyle w:val="a7"/>
        <w:numPr>
          <w:ilvl w:val="0"/>
          <w:numId w:val="2"/>
        </w:numPr>
        <w:tabs>
          <w:tab w:val="left" w:pos="1134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Създаване на възможности за по-голяма прозрачност в отношенията администрация – потребител на административни услуги.</w:t>
      </w:r>
    </w:p>
    <w:p w:rsidR="00D02F6F" w:rsidRPr="00AE654A" w:rsidRDefault="00A17210" w:rsidP="006979B9">
      <w:pPr>
        <w:pStyle w:val="a7"/>
        <w:numPr>
          <w:ilvl w:val="0"/>
          <w:numId w:val="2"/>
        </w:numPr>
        <w:tabs>
          <w:tab w:val="left" w:pos="1134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02F6F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Ограничаване  възможността за корупционни  практики.  </w:t>
      </w:r>
    </w:p>
    <w:p w:rsidR="00A17210" w:rsidRPr="00AE654A" w:rsidRDefault="006979B9" w:rsidP="006979B9">
      <w:pPr>
        <w:pStyle w:val="a7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="00A17210" w:rsidRPr="00AE654A">
        <w:rPr>
          <w:rFonts w:ascii="Times New Roman" w:hAnsi="Times New Roman" w:cs="Times New Roman"/>
          <w:color w:val="auto"/>
          <w:sz w:val="26"/>
          <w:szCs w:val="26"/>
        </w:rPr>
        <w:t>Въвеждане на ясни правила за работа и докладване при неспазване стандартите за обслужване на граждани</w:t>
      </w:r>
      <w:r w:rsidR="00345E2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02F6F" w:rsidRPr="00AE654A" w:rsidRDefault="00A17210" w:rsidP="00A1721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Укрепване доверието на гражданите в служителите на общинската </w:t>
      </w:r>
      <w:r w:rsidR="00D02F6F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администрация.  </w:t>
      </w:r>
    </w:p>
    <w:p w:rsidR="00A17210" w:rsidRPr="00AE654A" w:rsidRDefault="00A17210" w:rsidP="00A1721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Бързо и навременно разрешаване на подадените сигнали.</w:t>
      </w:r>
    </w:p>
    <w:p w:rsidR="001A416D" w:rsidRPr="00AE654A" w:rsidRDefault="001A416D" w:rsidP="00A1721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Намаляване времето и разходите за получаване на услуги и увеличаване на каналите за достъп до тях.  </w:t>
      </w:r>
    </w:p>
    <w:p w:rsidR="009E609A" w:rsidRPr="00AE654A" w:rsidRDefault="001A416D" w:rsidP="001A416D">
      <w:pPr>
        <w:pStyle w:val="a7"/>
        <w:numPr>
          <w:ilvl w:val="0"/>
          <w:numId w:val="2"/>
        </w:numPr>
        <w:tabs>
          <w:tab w:val="left" w:pos="1134"/>
        </w:tabs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Оптимизиране процесите по административно обслужване на  гражданите и бизнеса и увеличаване на предлаганите услуги по електронен път.</w:t>
      </w:r>
    </w:p>
    <w:p w:rsidR="001A416D" w:rsidRPr="00AE654A" w:rsidRDefault="001A416D" w:rsidP="001A416D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 Подобряване публичните услуги на бизнеса и подпомагане реализацията на всяко заявено инвестиционно намерение.  </w:t>
      </w:r>
    </w:p>
    <w:p w:rsidR="001A416D" w:rsidRPr="003C50DB" w:rsidRDefault="001A416D" w:rsidP="00AB2634">
      <w:pPr>
        <w:ind w:right="0" w:firstLine="708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:rsidR="00AB2634" w:rsidRPr="00AE654A" w:rsidRDefault="00F14C31" w:rsidP="00AB2634">
      <w:pPr>
        <w:ind w:right="0" w:firstLine="70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2.2. </w:t>
      </w:r>
      <w:r w:rsidR="00AB2634" w:rsidRPr="00AE654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B2634" w:rsidRPr="00AE654A">
        <w:rPr>
          <w:rFonts w:ascii="Times New Roman" w:hAnsi="Times New Roman" w:cs="Times New Roman"/>
          <w:sz w:val="26"/>
          <w:szCs w:val="26"/>
        </w:rPr>
        <w:t xml:space="preserve">фективно </w:t>
      </w:r>
      <w:r w:rsidRPr="00AE654A">
        <w:rPr>
          <w:rFonts w:ascii="Times New Roman" w:hAnsi="Times New Roman" w:cs="Times New Roman"/>
          <w:sz w:val="26"/>
          <w:szCs w:val="26"/>
        </w:rPr>
        <w:t>използване</w:t>
      </w:r>
      <w:r w:rsidR="00AB2634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sz w:val="26"/>
          <w:szCs w:val="26"/>
        </w:rPr>
        <w:t>на общинската собственост в различните й</w:t>
      </w:r>
      <w:r w:rsidR="002E1BAC" w:rsidRPr="00AE654A">
        <w:rPr>
          <w:rFonts w:ascii="Times New Roman" w:hAnsi="Times New Roman" w:cs="Times New Roman"/>
          <w:sz w:val="26"/>
          <w:szCs w:val="26"/>
        </w:rPr>
        <w:t xml:space="preserve"> правно-организационни форми.</w:t>
      </w:r>
      <w:r w:rsidRPr="00AE6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9EC" w:rsidRPr="00AE654A" w:rsidRDefault="00E049EC" w:rsidP="006979B9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Приемане на стратегия за управ</w:t>
      </w:r>
      <w:r w:rsidR="001E3D17" w:rsidRPr="00AE654A">
        <w:rPr>
          <w:rFonts w:ascii="Times New Roman" w:hAnsi="Times New Roman" w:cs="Times New Roman"/>
          <w:sz w:val="26"/>
          <w:szCs w:val="26"/>
        </w:rPr>
        <w:t>ление на общинската собственост.</w:t>
      </w:r>
    </w:p>
    <w:p w:rsidR="001A416D" w:rsidRPr="00AE654A" w:rsidRDefault="001A416D" w:rsidP="006979B9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Повишаване на динамичността и гъвкавостта в управленските действия по събиране на наемите от общинско имущество.</w:t>
      </w:r>
    </w:p>
    <w:p w:rsidR="00A01332" w:rsidRPr="00AE654A" w:rsidRDefault="00A01332" w:rsidP="001A416D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Приемане на годишни програми за управление и разпореждане с имоти общинска собственост.</w:t>
      </w:r>
    </w:p>
    <w:p w:rsidR="00A01332" w:rsidRPr="00AE654A" w:rsidRDefault="00A01332" w:rsidP="006979B9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Максимално развитие на потенциала на всеки имот. </w:t>
      </w:r>
    </w:p>
    <w:p w:rsidR="00A01332" w:rsidRPr="00AE654A" w:rsidRDefault="00A01332" w:rsidP="00A0133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  Съсредоточаване на усилията върху управлението на имоти и вещи общинска собственост.</w:t>
      </w:r>
    </w:p>
    <w:p w:rsidR="00A01332" w:rsidRPr="00AE654A" w:rsidRDefault="00A01332" w:rsidP="00A0133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Разпореждане с общинско имущество да се извършва след обстоен анализ и при доказана необходимост.</w:t>
      </w:r>
    </w:p>
    <w:p w:rsidR="00A01332" w:rsidRPr="003C50DB" w:rsidRDefault="00A01332" w:rsidP="00A01332">
      <w:pPr>
        <w:pStyle w:val="a7"/>
        <w:tabs>
          <w:tab w:val="left" w:pos="0"/>
          <w:tab w:val="left" w:pos="1134"/>
        </w:tabs>
        <w:ind w:left="851" w:right="0" w:firstLine="0"/>
        <w:rPr>
          <w:rFonts w:ascii="Times New Roman" w:hAnsi="Times New Roman" w:cs="Times New Roman"/>
          <w:sz w:val="18"/>
          <w:szCs w:val="18"/>
        </w:rPr>
      </w:pPr>
    </w:p>
    <w:p w:rsidR="00AB2634" w:rsidRPr="00AE654A" w:rsidRDefault="00E049EC" w:rsidP="00E049EC">
      <w:pPr>
        <w:ind w:right="0" w:firstLine="70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2.3.</w:t>
      </w:r>
      <w:r w:rsidR="00BD6E81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</w:t>
      </w:r>
      <w:r w:rsidR="00AB2634" w:rsidRPr="00AE654A">
        <w:rPr>
          <w:rFonts w:ascii="Times New Roman" w:hAnsi="Times New Roman" w:cs="Times New Roman"/>
          <w:sz w:val="26"/>
          <w:szCs w:val="26"/>
        </w:rPr>
        <w:t xml:space="preserve">Финансирането на общината </w:t>
      </w:r>
      <w:r w:rsidR="00953B2D" w:rsidRPr="00AE654A">
        <w:rPr>
          <w:rFonts w:ascii="Times New Roman" w:hAnsi="Times New Roman" w:cs="Times New Roman"/>
          <w:sz w:val="26"/>
          <w:szCs w:val="26"/>
        </w:rPr>
        <w:t>не върви в крак с разширените й</w:t>
      </w:r>
      <w:r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AB2634" w:rsidRPr="00AE654A">
        <w:rPr>
          <w:rFonts w:ascii="Times New Roman" w:hAnsi="Times New Roman" w:cs="Times New Roman"/>
          <w:sz w:val="26"/>
          <w:szCs w:val="26"/>
        </w:rPr>
        <w:t xml:space="preserve">разходни отговорности, поради което е от изключителна важност прилагането на ефективен мениджмънт при управление на наличните финансови и материални ресурси. Това налага общината да търси възможности за разширяване приходите си, за да изпълнява разходните си задължения.  </w:t>
      </w:r>
    </w:p>
    <w:p w:rsidR="00953B2D" w:rsidRPr="00AE654A" w:rsidRDefault="00AB2634" w:rsidP="00A01332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560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Приемане на ясни приоритети и </w:t>
      </w:r>
      <w:r w:rsidR="00953B2D" w:rsidRPr="00AE654A">
        <w:rPr>
          <w:rFonts w:ascii="Times New Roman" w:hAnsi="Times New Roman" w:cs="Times New Roman"/>
          <w:sz w:val="26"/>
          <w:szCs w:val="26"/>
        </w:rPr>
        <w:t>реално изпълними цели, свързани</w:t>
      </w:r>
      <w:r w:rsidR="00A01332" w:rsidRPr="00AE654A">
        <w:rPr>
          <w:rFonts w:ascii="Times New Roman" w:hAnsi="Times New Roman" w:cs="Times New Roman"/>
          <w:sz w:val="26"/>
          <w:szCs w:val="26"/>
        </w:rPr>
        <w:t xml:space="preserve"> със стабилизиране на общинския бюджет.</w:t>
      </w:r>
    </w:p>
    <w:p w:rsidR="00A01332" w:rsidRPr="00AE654A" w:rsidRDefault="00A01332" w:rsidP="00A01332">
      <w:pPr>
        <w:pStyle w:val="a7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Осигуряване на прецизност при изразходване на финансовите средства от общинския бюджет с цел постигане на устойчив резултат.</w:t>
      </w:r>
    </w:p>
    <w:p w:rsidR="00A01332" w:rsidRPr="00AE654A" w:rsidRDefault="00A01332" w:rsidP="00A01332">
      <w:pPr>
        <w:pStyle w:val="a7"/>
        <w:numPr>
          <w:ilvl w:val="0"/>
          <w:numId w:val="2"/>
        </w:numPr>
        <w:tabs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Прилагане на гъвкави методи за повишаване приходната част на бюджета.</w:t>
      </w:r>
    </w:p>
    <w:p w:rsidR="00A01332" w:rsidRPr="00AE654A" w:rsidRDefault="00A01332" w:rsidP="00A01332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Местните данъци и такси да се определят при спазване на принципите на споделяне на тежестта на кризата между общината, бизнеса и гражданите и стимулиране на събираемостта. </w:t>
      </w:r>
    </w:p>
    <w:p w:rsidR="00A01332" w:rsidRPr="00AE654A" w:rsidRDefault="00A01332" w:rsidP="00A01332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Ограничаване на тенденцията за ежегодно нарастване на несъбраните вземания, чрез тясно взаимодействие с органите на 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НАП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 xml:space="preserve"> и частни съдебни изпълнители.</w:t>
      </w:r>
    </w:p>
    <w:p w:rsidR="00A01332" w:rsidRPr="00AE654A" w:rsidRDefault="00A01332" w:rsidP="00A01332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lastRenderedPageBreak/>
        <w:t>Вземане на стратегически решения, свързани с общинското предприятие по отношение на:</w:t>
      </w:r>
    </w:p>
    <w:p w:rsidR="00A01332" w:rsidRPr="00AE654A" w:rsidRDefault="00A01332" w:rsidP="00345E24">
      <w:pPr>
        <w:pStyle w:val="a7"/>
        <w:numPr>
          <w:ilvl w:val="0"/>
          <w:numId w:val="13"/>
        </w:numPr>
        <w:tabs>
          <w:tab w:val="left" w:pos="0"/>
          <w:tab w:val="left" w:pos="1276"/>
        </w:tabs>
        <w:ind w:left="0" w:right="0" w:firstLine="916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B03192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sz w:val="26"/>
          <w:szCs w:val="26"/>
        </w:rPr>
        <w:t>Подобряване качеството на осъществяваните услуги, при гарантиране на</w:t>
      </w:r>
      <w:r w:rsidR="00B03192" w:rsidRPr="00AE654A">
        <w:rPr>
          <w:rFonts w:ascii="Times New Roman" w:hAnsi="Times New Roman" w:cs="Times New Roman"/>
          <w:sz w:val="26"/>
          <w:szCs w:val="26"/>
        </w:rPr>
        <w:t xml:space="preserve"> социална </w:t>
      </w:r>
      <w:proofErr w:type="spellStart"/>
      <w:r w:rsidR="00B03192" w:rsidRPr="00AE654A">
        <w:rPr>
          <w:rFonts w:ascii="Times New Roman" w:hAnsi="Times New Roman" w:cs="Times New Roman"/>
          <w:sz w:val="26"/>
          <w:szCs w:val="26"/>
        </w:rPr>
        <w:t>поносимост</w:t>
      </w:r>
      <w:proofErr w:type="spellEnd"/>
      <w:r w:rsidR="00B03192" w:rsidRPr="00AE654A">
        <w:rPr>
          <w:rFonts w:ascii="Times New Roman" w:hAnsi="Times New Roman" w:cs="Times New Roman"/>
          <w:sz w:val="26"/>
          <w:szCs w:val="26"/>
        </w:rPr>
        <w:t>;</w:t>
      </w:r>
    </w:p>
    <w:p w:rsidR="00B03192" w:rsidRPr="00AE654A" w:rsidRDefault="00B03192" w:rsidP="00A01332">
      <w:pPr>
        <w:pStyle w:val="a7"/>
        <w:numPr>
          <w:ilvl w:val="0"/>
          <w:numId w:val="13"/>
        </w:numPr>
        <w:tabs>
          <w:tab w:val="left" w:pos="1276"/>
          <w:tab w:val="left" w:pos="1418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  Подобряване ефективността на управление;</w:t>
      </w:r>
    </w:p>
    <w:p w:rsidR="00B03192" w:rsidRPr="00AE654A" w:rsidRDefault="00B03192" w:rsidP="00A01332">
      <w:pPr>
        <w:pStyle w:val="a7"/>
        <w:numPr>
          <w:ilvl w:val="0"/>
          <w:numId w:val="13"/>
        </w:numPr>
        <w:tabs>
          <w:tab w:val="left" w:pos="1276"/>
          <w:tab w:val="left" w:pos="1418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  Осъществяване на непрекъснат контрол;</w:t>
      </w:r>
    </w:p>
    <w:p w:rsidR="00DC763C" w:rsidRPr="00AE654A" w:rsidRDefault="00DC763C" w:rsidP="00DC763C">
      <w:pPr>
        <w:pStyle w:val="a7"/>
        <w:numPr>
          <w:ilvl w:val="0"/>
          <w:numId w:val="13"/>
        </w:numPr>
        <w:ind w:left="0" w:right="0" w:firstLine="105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Повишаване капацитета на общината за използване на европейските пари като средство за постигане на приоритетите за развитието на общината и ограничаване на обема на финансовите корекции; </w:t>
      </w:r>
    </w:p>
    <w:p w:rsidR="00DC763C" w:rsidRPr="00AE654A" w:rsidRDefault="00DC763C" w:rsidP="00DC763C">
      <w:pPr>
        <w:pStyle w:val="a7"/>
        <w:numPr>
          <w:ilvl w:val="0"/>
          <w:numId w:val="13"/>
        </w:numPr>
        <w:tabs>
          <w:tab w:val="left" w:pos="1276"/>
        </w:tabs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ab/>
        <w:t>Повишаване ефективността на финансовото управление и контрол при разхода на публичните средства. Гарантиране на прозрачност при управление на бюджета и европейските средства;</w:t>
      </w:r>
    </w:p>
    <w:p w:rsidR="00DC763C" w:rsidRPr="00AE654A" w:rsidRDefault="00DC763C" w:rsidP="00DC763C">
      <w:pPr>
        <w:pStyle w:val="a7"/>
        <w:numPr>
          <w:ilvl w:val="0"/>
          <w:numId w:val="13"/>
        </w:numPr>
        <w:tabs>
          <w:tab w:val="left" w:pos="1276"/>
        </w:tabs>
        <w:ind w:left="0" w:right="0" w:firstLine="993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ab/>
        <w:t>Внедряването на система за финансово управление и контрол (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СФУК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>) ще  гарантира спазване на принципите за законосъобразност, добро финансово управление и прозрачност при изразходване на средствата.</w:t>
      </w:r>
    </w:p>
    <w:p w:rsidR="00DC763C" w:rsidRPr="00345E24" w:rsidRDefault="00DC763C" w:rsidP="00DC763C">
      <w:pPr>
        <w:pStyle w:val="a7"/>
        <w:tabs>
          <w:tab w:val="left" w:pos="1276"/>
        </w:tabs>
        <w:ind w:left="993" w:right="0" w:firstLine="0"/>
        <w:rPr>
          <w:rFonts w:ascii="Times New Roman" w:hAnsi="Times New Roman" w:cs="Times New Roman"/>
          <w:sz w:val="18"/>
          <w:szCs w:val="18"/>
        </w:rPr>
      </w:pPr>
    </w:p>
    <w:p w:rsidR="0048794B" w:rsidRPr="00AE654A" w:rsidRDefault="0064624A" w:rsidP="00AB2634">
      <w:pPr>
        <w:ind w:right="0" w:firstLine="70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2.4</w:t>
      </w:r>
      <w:r w:rsidR="00F14C31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. </w:t>
      </w:r>
      <w:r w:rsidR="00F14C31" w:rsidRPr="00AE654A">
        <w:rPr>
          <w:rFonts w:ascii="Times New Roman" w:hAnsi="Times New Roman" w:cs="Times New Roman"/>
          <w:sz w:val="26"/>
          <w:szCs w:val="26"/>
        </w:rPr>
        <w:t>Развитие на базисната инфраструктура с цел създаване на добър икономи</w:t>
      </w:r>
      <w:r w:rsidR="00EE7A23" w:rsidRPr="00AE654A">
        <w:rPr>
          <w:rFonts w:ascii="Times New Roman" w:hAnsi="Times New Roman" w:cs="Times New Roman"/>
          <w:sz w:val="26"/>
          <w:szCs w:val="26"/>
        </w:rPr>
        <w:t>чески климат.</w:t>
      </w:r>
    </w:p>
    <w:p w:rsidR="00760AB5" w:rsidRPr="00AE654A" w:rsidRDefault="00760AB5" w:rsidP="00760AB5">
      <w:pPr>
        <w:ind w:left="2124" w:right="0" w:firstLine="708"/>
        <w:jc w:val="left"/>
        <w:rPr>
          <w:rFonts w:ascii="Times New Roman" w:hAnsi="Times New Roman" w:cs="Times New Roman"/>
          <w:color w:val="4472C4" w:themeColor="accent5"/>
          <w:sz w:val="26"/>
          <w:szCs w:val="26"/>
          <w:u w:val="single"/>
        </w:rPr>
      </w:pPr>
    </w:p>
    <w:p w:rsidR="00E76C33" w:rsidRDefault="00E76C33" w:rsidP="00E76C33">
      <w:pPr>
        <w:ind w:left="2124" w:right="0" w:firstLine="708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345E24">
        <w:rPr>
          <w:rFonts w:ascii="Times New Roman" w:hAnsi="Times New Roman" w:cs="Times New Roman"/>
          <w:b/>
          <w:color w:val="4472C4" w:themeColor="accent5"/>
          <w:sz w:val="26"/>
          <w:szCs w:val="26"/>
        </w:rPr>
        <w:t xml:space="preserve">       </w:t>
      </w:r>
      <w:r w:rsidR="00345E24">
        <w:rPr>
          <w:rFonts w:ascii="Times New Roman" w:hAnsi="Times New Roman" w:cs="Times New Roman"/>
          <w:b/>
          <w:color w:val="4472C4" w:themeColor="accent5"/>
          <w:sz w:val="26"/>
          <w:szCs w:val="26"/>
        </w:rPr>
        <w:t xml:space="preserve">     </w:t>
      </w: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ПРИОРИТЕТ 3</w:t>
      </w:r>
    </w:p>
    <w:p w:rsidR="00DF710E" w:rsidRPr="00AE654A" w:rsidRDefault="00E76C33" w:rsidP="00760AB5">
      <w:pPr>
        <w:ind w:left="2124" w:right="0" w:firstLine="708"/>
        <w:jc w:val="left"/>
        <w:rPr>
          <w:rFonts w:ascii="Times New Roman" w:hAnsi="Times New Roman" w:cs="Times New Roman"/>
          <w:color w:val="4472C4" w:themeColor="accent5"/>
          <w:sz w:val="26"/>
          <w:szCs w:val="26"/>
          <w:u w:val="single"/>
        </w:rPr>
      </w:pPr>
      <w:r w:rsidRPr="00E76C33">
        <w:rPr>
          <w:rFonts w:ascii="Times New Roman" w:hAnsi="Times New Roman" w:cs="Times New Roman"/>
          <w:b/>
          <w:noProof/>
          <w:color w:val="4472C4" w:themeColor="accent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13D1B" wp14:editId="7611F266">
                <wp:simplePos x="0" y="0"/>
                <wp:positionH relativeFrom="column">
                  <wp:posOffset>1957070</wp:posOffset>
                </wp:positionH>
                <wp:positionV relativeFrom="paragraph">
                  <wp:posOffset>28575</wp:posOffset>
                </wp:positionV>
                <wp:extent cx="1859280" cy="320040"/>
                <wp:effectExtent l="38100" t="0" r="64770" b="41910"/>
                <wp:wrapNone/>
                <wp:docPr id="2" name="Извита нагоре 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20040"/>
                        </a:xfrm>
                        <a:prstGeom prst="ellipseRibbon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AD9" w:rsidRPr="007249F8" w:rsidRDefault="00450AD9" w:rsidP="00450AD9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49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2020-2023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Извита нагоре лента 2" o:spid="_x0000_s1036" type="#_x0000_t108" style="position:absolute;left:0;text-align:left;margin-left:154.1pt;margin-top:2.25pt;width:146.4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" fillcolor="#5b9bd5" strokecolor="#41719c" strokeweight="1pt">
                <v:stroke joinstyle="miter"/>
                <v:textbox>
                  <w:txbxContent>
                    <w:p w:rsidR="00450AD9" w:rsidRPr="007249F8" w:rsidRDefault="00450AD9" w:rsidP="00450AD9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r w:rsidRPr="007249F8">
                        <w:rPr>
                          <w:b/>
                          <w:sz w:val="18"/>
                          <w:szCs w:val="18"/>
                        </w:rPr>
                        <w:t xml:space="preserve">      2020-2023</w:t>
                      </w:r>
                    </w:p>
                  </w:txbxContent>
                </v:textbox>
              </v:shape>
            </w:pict>
          </mc:Fallback>
        </mc:AlternateContent>
      </w:r>
      <w:r w:rsidRPr="00AE654A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 xml:space="preserve">   </w:t>
      </w:r>
    </w:p>
    <w:p w:rsidR="00760AB5" w:rsidRPr="00E76C33" w:rsidRDefault="00760AB5" w:rsidP="00760AB5">
      <w:pPr>
        <w:ind w:right="0" w:firstLine="708"/>
        <w:jc w:val="left"/>
        <w:rPr>
          <w:rFonts w:ascii="Times New Roman" w:hAnsi="Times New Roman" w:cs="Times New Roman"/>
          <w:b/>
          <w:color w:val="4472C4" w:themeColor="accent5"/>
          <w:sz w:val="36"/>
          <w:szCs w:val="36"/>
          <w:u w:val="single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        </w:t>
      </w:r>
    </w:p>
    <w:p w:rsidR="0048794B" w:rsidRPr="00AE654A" w:rsidRDefault="00F14C31" w:rsidP="00E76C33">
      <w:pPr>
        <w:ind w:right="0"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AE654A">
        <w:rPr>
          <w:rFonts w:ascii="Times New Roman" w:hAnsi="Times New Roman" w:cs="Times New Roman"/>
          <w:b/>
          <w:color w:val="auto"/>
          <w:sz w:val="26"/>
          <w:szCs w:val="26"/>
        </w:rPr>
        <w:t>ЗЕЛЕНА ГРАДСКА СРЕДА И УМНИ ЕКОЛОГИЧНИ РЕШЕНИЯ</w:t>
      </w:r>
    </w:p>
    <w:p w:rsidR="00450AD9" w:rsidRPr="00AE654A" w:rsidRDefault="00450AD9" w:rsidP="00F14C31">
      <w:pPr>
        <w:ind w:right="0" w:firstLine="708"/>
        <w:rPr>
          <w:rFonts w:ascii="Times New Roman" w:hAnsi="Times New Roman" w:cs="Times New Roman"/>
          <w:color w:val="4472C4" w:themeColor="accent5"/>
          <w:sz w:val="26"/>
          <w:szCs w:val="26"/>
        </w:rPr>
      </w:pPr>
    </w:p>
    <w:p w:rsidR="00450AD9" w:rsidRPr="00AE654A" w:rsidRDefault="00E86770" w:rsidP="00450AD9">
      <w:pPr>
        <w:ind w:right="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3.1</w:t>
      </w:r>
      <w:r w:rsidR="00F14C31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. </w:t>
      </w:r>
      <w:r w:rsidR="00F14C31" w:rsidRPr="00AE654A">
        <w:rPr>
          <w:rFonts w:ascii="Times New Roman" w:hAnsi="Times New Roman" w:cs="Times New Roman"/>
          <w:color w:val="auto"/>
          <w:sz w:val="26"/>
          <w:szCs w:val="26"/>
        </w:rPr>
        <w:t>Развитие на екологичната инфраструктура при провеждане на</w:t>
      </w:r>
      <w:r w:rsidR="00450AD9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4C31" w:rsidRPr="00AE654A">
        <w:rPr>
          <w:rFonts w:ascii="Times New Roman" w:hAnsi="Times New Roman" w:cs="Times New Roman"/>
          <w:color w:val="auto"/>
          <w:sz w:val="26"/>
          <w:szCs w:val="26"/>
        </w:rPr>
        <w:t>со</w:t>
      </w:r>
      <w:r w:rsidR="00450AD9" w:rsidRPr="00AE654A">
        <w:rPr>
          <w:rFonts w:ascii="Times New Roman" w:hAnsi="Times New Roman" w:cs="Times New Roman"/>
          <w:color w:val="auto"/>
          <w:sz w:val="26"/>
          <w:szCs w:val="26"/>
        </w:rPr>
        <w:t>циално</w:t>
      </w:r>
      <w:r w:rsidR="00345E2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50AD9" w:rsidRPr="00AE654A">
        <w:rPr>
          <w:rFonts w:ascii="Times New Roman" w:hAnsi="Times New Roman" w:cs="Times New Roman"/>
          <w:color w:val="auto"/>
          <w:sz w:val="26"/>
          <w:szCs w:val="26"/>
        </w:rPr>
        <w:t>поносима ценова политика</w:t>
      </w:r>
      <w:r w:rsidR="00345E2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14C31" w:rsidRPr="00AE654A" w:rsidRDefault="00F14C31" w:rsidP="00515CB2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ind w:left="0" w:right="0" w:firstLine="993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>Разработване и реализация на проекти за благоустрояване,</w:t>
      </w:r>
      <w:r w:rsidR="00450AD9"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color w:val="auto"/>
          <w:sz w:val="26"/>
          <w:szCs w:val="26"/>
        </w:rPr>
        <w:t>поддържане, съхраняване и опазване на природните забележителности и техните екосистеми, както и превръщането им във важни туристически обекти.</w:t>
      </w:r>
    </w:p>
    <w:p w:rsidR="00CA5E6D" w:rsidRPr="00AE654A" w:rsidRDefault="00CA5E6D" w:rsidP="00515CB2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ind w:left="0" w:right="0" w:firstLine="993"/>
        <w:rPr>
          <w:rFonts w:ascii="Times New Roman" w:hAnsi="Times New Roman" w:cs="Times New Roman"/>
          <w:color w:val="auto"/>
          <w:sz w:val="26"/>
          <w:szCs w:val="26"/>
        </w:rPr>
      </w:pPr>
      <w:r w:rsidRPr="00AE654A">
        <w:rPr>
          <w:rFonts w:ascii="Times New Roman" w:hAnsi="Times New Roman" w:cs="Times New Roman"/>
          <w:color w:val="auto"/>
          <w:sz w:val="26"/>
          <w:szCs w:val="26"/>
        </w:rPr>
        <w:t xml:space="preserve">  Кандидатстване с проекти за изграждане и подмяна на водопроводната мрежа в населените места в община Криводол;</w:t>
      </w:r>
    </w:p>
    <w:p w:rsidR="00CA5E6D" w:rsidRPr="003C50DB" w:rsidRDefault="00CA5E6D" w:rsidP="00CA5E6D">
      <w:pPr>
        <w:pStyle w:val="a7"/>
        <w:tabs>
          <w:tab w:val="left" w:pos="1276"/>
        </w:tabs>
        <w:ind w:left="993" w:right="0" w:firstLine="0"/>
        <w:rPr>
          <w:rFonts w:ascii="Times New Roman" w:hAnsi="Times New Roman" w:cs="Times New Roman"/>
          <w:color w:val="auto"/>
          <w:sz w:val="18"/>
          <w:szCs w:val="18"/>
        </w:rPr>
      </w:pPr>
    </w:p>
    <w:p w:rsidR="00F14C31" w:rsidRPr="00AE654A" w:rsidRDefault="00E86770" w:rsidP="00515CB2">
      <w:pPr>
        <w:tabs>
          <w:tab w:val="left" w:pos="993"/>
          <w:tab w:val="left" w:pos="1134"/>
          <w:tab w:val="left" w:pos="1276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>3</w:t>
      </w:r>
      <w:r w:rsidR="00F14C31"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.2. </w:t>
      </w:r>
      <w:r w:rsidR="00F14C31" w:rsidRPr="00AE654A">
        <w:rPr>
          <w:rFonts w:ascii="Times New Roman" w:hAnsi="Times New Roman" w:cs="Times New Roman"/>
          <w:sz w:val="26"/>
          <w:szCs w:val="26"/>
        </w:rPr>
        <w:t>Въвеждане на подходящи икономически инструменти за</w:t>
      </w:r>
      <w:r w:rsidR="00CA5E6D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F14C31" w:rsidRPr="00AE654A">
        <w:rPr>
          <w:rFonts w:ascii="Times New Roman" w:hAnsi="Times New Roman" w:cs="Times New Roman"/>
          <w:sz w:val="26"/>
          <w:szCs w:val="26"/>
        </w:rPr>
        <w:t>предотвратяване и намаляване образуването на отпадъци, насърчаване на повторното им използване, провеждане на информационни кампании за населението;</w:t>
      </w:r>
    </w:p>
    <w:p w:rsidR="006E4028" w:rsidRPr="00AE654A" w:rsidRDefault="006E4028" w:rsidP="00BD4EC5">
      <w:pPr>
        <w:pStyle w:val="a7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Подобряване на сметосъбирането и 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сметоизвозването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>.</w:t>
      </w:r>
    </w:p>
    <w:p w:rsidR="00CA5E6D" w:rsidRPr="00AE654A" w:rsidRDefault="00CA5E6D" w:rsidP="00CA5E6D">
      <w:pPr>
        <w:pStyle w:val="a7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Подобряване на контрола и предотвратяване нерегламентираното изхвърляне на отпадъци; </w:t>
      </w:r>
    </w:p>
    <w:p w:rsidR="00CA5E6D" w:rsidRPr="00AE654A" w:rsidRDefault="00CA5E6D" w:rsidP="00CA5E6D">
      <w:pPr>
        <w:pStyle w:val="a7"/>
        <w:numPr>
          <w:ilvl w:val="0"/>
          <w:numId w:val="2"/>
        </w:numPr>
        <w:tabs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lastRenderedPageBreak/>
        <w:t>Кандидатстване с проект за „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Рекултивация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 xml:space="preserve"> на общинско сметище Криводол“;</w:t>
      </w:r>
    </w:p>
    <w:p w:rsidR="00CA5E6D" w:rsidRPr="00AE654A" w:rsidRDefault="00CA5E6D" w:rsidP="00CA5E6D">
      <w:pPr>
        <w:pStyle w:val="a7"/>
        <w:numPr>
          <w:ilvl w:val="0"/>
          <w:numId w:val="2"/>
        </w:numPr>
        <w:tabs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 xml:space="preserve">Отклоняване от депониране на зелените отпадъци, образувани от домакинствата и от поддържане на зелените площи на територията на общината, чрез поставяне на домашни и обществени </w:t>
      </w:r>
      <w:proofErr w:type="spellStart"/>
      <w:r w:rsidRPr="00AE654A">
        <w:rPr>
          <w:rFonts w:ascii="Times New Roman" w:hAnsi="Times New Roman" w:cs="Times New Roman"/>
          <w:sz w:val="26"/>
          <w:szCs w:val="26"/>
        </w:rPr>
        <w:t>компостери</w:t>
      </w:r>
      <w:proofErr w:type="spellEnd"/>
      <w:r w:rsidRPr="00AE654A">
        <w:rPr>
          <w:rFonts w:ascii="Times New Roman" w:hAnsi="Times New Roman" w:cs="Times New Roman"/>
          <w:sz w:val="26"/>
          <w:szCs w:val="26"/>
        </w:rPr>
        <w:t>.</w:t>
      </w:r>
    </w:p>
    <w:p w:rsidR="00CA5E6D" w:rsidRPr="003C50DB" w:rsidRDefault="00CA5E6D" w:rsidP="00CA5E6D">
      <w:pPr>
        <w:pStyle w:val="a7"/>
        <w:ind w:left="1211" w:right="0" w:firstLine="0"/>
        <w:rPr>
          <w:rFonts w:ascii="Times New Roman" w:hAnsi="Times New Roman" w:cs="Times New Roman"/>
          <w:sz w:val="18"/>
          <w:szCs w:val="18"/>
        </w:rPr>
      </w:pPr>
    </w:p>
    <w:p w:rsidR="00CA5E6D" w:rsidRPr="00AE654A" w:rsidRDefault="00E86770" w:rsidP="00CA5E6D">
      <w:pPr>
        <w:ind w:right="0" w:firstLine="708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3.3 </w:t>
      </w:r>
      <w:r w:rsidR="00AB2634" w:rsidRPr="00AE654A">
        <w:rPr>
          <w:rFonts w:ascii="Times New Roman" w:hAnsi="Times New Roman" w:cs="Times New Roman"/>
          <w:sz w:val="26"/>
          <w:szCs w:val="26"/>
        </w:rPr>
        <w:t>Разработване на програма за развитие на туризма</w:t>
      </w:r>
      <w:r w:rsidR="00CA5E6D" w:rsidRPr="00AE654A">
        <w:rPr>
          <w:rFonts w:ascii="Times New Roman" w:hAnsi="Times New Roman" w:cs="Times New Roman"/>
          <w:sz w:val="26"/>
          <w:szCs w:val="26"/>
        </w:rPr>
        <w:t>, в</w:t>
      </w:r>
      <w:r w:rsidR="00AB2634" w:rsidRPr="00AE654A">
        <w:rPr>
          <w:rFonts w:ascii="Times New Roman" w:hAnsi="Times New Roman" w:cs="Times New Roman"/>
          <w:sz w:val="26"/>
          <w:szCs w:val="26"/>
        </w:rPr>
        <w:t xml:space="preserve">ключваща максимално използване на туристическия потенциал и диверсификация на туристическия продукт; </w:t>
      </w:r>
    </w:p>
    <w:p w:rsidR="0048794B" w:rsidRPr="00AE654A" w:rsidRDefault="00AB2634" w:rsidP="00BD4EC5">
      <w:pPr>
        <w:pStyle w:val="a7"/>
        <w:numPr>
          <w:ilvl w:val="0"/>
          <w:numId w:val="2"/>
        </w:numPr>
        <w:tabs>
          <w:tab w:val="left" w:pos="1276"/>
        </w:tabs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Изясняване статута на туристичес</w:t>
      </w:r>
      <w:r w:rsidR="00E86770" w:rsidRPr="00AE654A">
        <w:rPr>
          <w:rFonts w:ascii="Times New Roman" w:hAnsi="Times New Roman" w:cs="Times New Roman"/>
          <w:sz w:val="26"/>
          <w:szCs w:val="26"/>
        </w:rPr>
        <w:t>ките зони в общината. Създаване</w:t>
      </w:r>
      <w:r w:rsidR="00CA5E6D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Pr="00AE654A">
        <w:rPr>
          <w:rFonts w:ascii="Times New Roman" w:hAnsi="Times New Roman" w:cs="Times New Roman"/>
          <w:sz w:val="26"/>
          <w:szCs w:val="26"/>
        </w:rPr>
        <w:t xml:space="preserve">на нови туристически продукти и предоставяните в тях услуги. </w:t>
      </w:r>
    </w:p>
    <w:p w:rsidR="00993232" w:rsidRPr="00AE654A" w:rsidRDefault="00993232" w:rsidP="00A15660">
      <w:pPr>
        <w:ind w:left="-15"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</w:p>
    <w:p w:rsidR="00E641B8" w:rsidRPr="003C50DB" w:rsidRDefault="00E76C33" w:rsidP="005E1F11">
      <w:p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>Като публична власт</w:t>
      </w:r>
      <w:r w:rsidR="00C12AA9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ние възприемаме сериозно нуждите и очакванията на гражданите, държим на качеството на техния живот и ра</w:t>
      </w:r>
      <w:r w:rsidR="005E1F11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ботим за неговото подобряване. </w:t>
      </w:r>
      <w:r w:rsidR="00C12AA9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Изпълнението на Програмата поставя редица предизвикателства пред настоящия мандат на управление. Тенденциите в развитието на града изпреварват финансовите възможности на местния бюджет и налагат търсенето и привличането на алтернативни източници за финансиране. </w:t>
      </w:r>
    </w:p>
    <w:p w:rsidR="0048794B" w:rsidRPr="003C50DB" w:rsidRDefault="00515CB2" w:rsidP="005E1F11">
      <w:pPr>
        <w:ind w:right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ab/>
      </w:r>
      <w:r w:rsidR="00C12AA9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>Администрацията ще работи ефективно за осигуряване на средства, тъй като това е наше задължение</w:t>
      </w:r>
      <w:r w:rsidR="00E76C33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>, за</w:t>
      </w:r>
      <w:r w:rsidR="00C12AA9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да превърнем </w:t>
      </w:r>
      <w:r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>О</w:t>
      </w:r>
      <w:r w:rsidR="00C12AA9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бщина Криводол в едно </w:t>
      </w:r>
      <w:r w:rsidR="00CB1F49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по-привлекателно </w:t>
      </w:r>
      <w:r w:rsidR="00C12AA9" w:rsidRPr="003C50DB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място за живеене. </w:t>
      </w:r>
    </w:p>
    <w:p w:rsidR="0048794B" w:rsidRPr="00AE654A" w:rsidRDefault="0048794B" w:rsidP="00A15660">
      <w:pPr>
        <w:ind w:left="-15" w:right="0"/>
        <w:rPr>
          <w:rFonts w:ascii="Times New Roman" w:hAnsi="Times New Roman" w:cs="Times New Roman"/>
          <w:sz w:val="26"/>
          <w:szCs w:val="26"/>
        </w:rPr>
      </w:pPr>
    </w:p>
    <w:p w:rsidR="002A5008" w:rsidRPr="002A5008" w:rsidRDefault="002A5008" w:rsidP="002A5008">
      <w:pPr>
        <w:pStyle w:val="aa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5008">
        <w:rPr>
          <w:rFonts w:ascii="Times New Roman" w:hAnsi="Times New Roman" w:cs="Times New Roman"/>
          <w:i/>
          <w:sz w:val="26"/>
          <w:szCs w:val="26"/>
        </w:rPr>
        <w:t xml:space="preserve">Настоящата Програма е приета с Решение № </w:t>
      </w:r>
      <w:r w:rsidR="00D67454">
        <w:rPr>
          <w:rFonts w:ascii="Times New Roman" w:hAnsi="Times New Roman" w:cs="Times New Roman"/>
          <w:i/>
          <w:sz w:val="26"/>
          <w:szCs w:val="26"/>
        </w:rPr>
        <w:t>139</w:t>
      </w:r>
      <w:r w:rsidRPr="002A5008">
        <w:rPr>
          <w:rFonts w:ascii="Times New Roman" w:hAnsi="Times New Roman" w:cs="Times New Roman"/>
          <w:i/>
          <w:sz w:val="26"/>
          <w:szCs w:val="26"/>
        </w:rPr>
        <w:t xml:space="preserve">, Протокол № </w:t>
      </w:r>
      <w:r w:rsidR="00D67454">
        <w:rPr>
          <w:rFonts w:ascii="Times New Roman" w:hAnsi="Times New Roman" w:cs="Times New Roman"/>
          <w:i/>
          <w:sz w:val="26"/>
          <w:szCs w:val="26"/>
        </w:rPr>
        <w:t>14</w:t>
      </w:r>
      <w:r w:rsidRPr="002A5008">
        <w:rPr>
          <w:rFonts w:ascii="Times New Roman" w:hAnsi="Times New Roman" w:cs="Times New Roman"/>
          <w:i/>
          <w:sz w:val="26"/>
          <w:szCs w:val="26"/>
        </w:rPr>
        <w:t xml:space="preserve"> от заседание на Общински съвет - Криводол, проведено на </w:t>
      </w:r>
      <w:r w:rsidR="00D67454">
        <w:rPr>
          <w:rFonts w:ascii="Times New Roman" w:hAnsi="Times New Roman" w:cs="Times New Roman"/>
          <w:i/>
          <w:sz w:val="26"/>
          <w:szCs w:val="26"/>
        </w:rPr>
        <w:t xml:space="preserve">25.09.2020 </w:t>
      </w:r>
      <w:bookmarkStart w:id="0" w:name="_GoBack"/>
      <w:bookmarkEnd w:id="0"/>
      <w:r w:rsidRPr="002A5008">
        <w:rPr>
          <w:rFonts w:ascii="Times New Roman" w:hAnsi="Times New Roman" w:cs="Times New Roman"/>
          <w:i/>
          <w:sz w:val="26"/>
          <w:szCs w:val="26"/>
        </w:rPr>
        <w:t>г.</w:t>
      </w:r>
    </w:p>
    <w:p w:rsidR="00CB1F49" w:rsidRDefault="00CB1F49" w:rsidP="00CB1F49">
      <w:pPr>
        <w:spacing w:after="0" w:line="240" w:lineRule="auto"/>
        <w:ind w:righ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1F49" w:rsidRPr="00CB1F49" w:rsidRDefault="00CB1F49" w:rsidP="00CB1F49">
      <w:pPr>
        <w:spacing w:after="0" w:line="240" w:lineRule="auto"/>
        <w:ind w:righ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41CC" w:rsidRDefault="003341CC" w:rsidP="00AA057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A5008" w:rsidRPr="00AE654A" w:rsidRDefault="002A5008" w:rsidP="00AA057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B1F49" w:rsidRDefault="00345E24" w:rsidP="00CB1F49">
      <w:pPr>
        <w:ind w:righ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март </w:t>
      </w:r>
      <w:r w:rsidR="00993232" w:rsidRPr="00AE654A">
        <w:rPr>
          <w:rFonts w:ascii="Times New Roman" w:hAnsi="Times New Roman" w:cs="Times New Roman"/>
          <w:sz w:val="26"/>
          <w:szCs w:val="26"/>
        </w:rPr>
        <w:t>2020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3232" w:rsidRPr="00AE654A">
        <w:rPr>
          <w:rFonts w:ascii="Times New Roman" w:hAnsi="Times New Roman" w:cs="Times New Roman"/>
          <w:sz w:val="26"/>
          <w:szCs w:val="26"/>
        </w:rPr>
        <w:t xml:space="preserve"> </w:t>
      </w:r>
      <w:r w:rsidR="00CB1F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B1F49">
        <w:rPr>
          <w:rFonts w:ascii="Times New Roman" w:hAnsi="Times New Roman" w:cs="Times New Roman"/>
          <w:sz w:val="26"/>
          <w:szCs w:val="26"/>
        </w:rPr>
        <w:t xml:space="preserve">   ХРИСТО ДОКОВ</w:t>
      </w:r>
    </w:p>
    <w:p w:rsidR="00CB1F49" w:rsidRPr="00CB1F49" w:rsidRDefault="00993232" w:rsidP="0038440B">
      <w:pPr>
        <w:ind w:right="0" w:firstLine="0"/>
        <w:rPr>
          <w:rFonts w:ascii="Times New Roman" w:hAnsi="Times New Roman" w:cs="Times New Roman"/>
          <w:i/>
          <w:sz w:val="26"/>
          <w:szCs w:val="26"/>
        </w:rPr>
      </w:pPr>
      <w:r w:rsidRPr="00AE654A">
        <w:rPr>
          <w:rFonts w:ascii="Times New Roman" w:hAnsi="Times New Roman" w:cs="Times New Roman"/>
          <w:sz w:val="26"/>
          <w:szCs w:val="26"/>
        </w:rPr>
        <w:t>гр. Криводол</w:t>
      </w:r>
      <w:r w:rsidR="00CB1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CB1F49" w:rsidRPr="00CB1F49">
        <w:rPr>
          <w:rFonts w:ascii="Times New Roman" w:hAnsi="Times New Roman" w:cs="Times New Roman"/>
          <w:i/>
          <w:sz w:val="26"/>
          <w:szCs w:val="26"/>
        </w:rPr>
        <w:t xml:space="preserve"> Кмет на Община Криводол</w:t>
      </w:r>
    </w:p>
    <w:sectPr w:rsidR="00CB1F49" w:rsidRPr="00CB1F49" w:rsidSect="00200244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E6" w:rsidRDefault="00DD06E6" w:rsidP="00AA0579">
      <w:pPr>
        <w:spacing w:after="0" w:line="240" w:lineRule="auto"/>
      </w:pPr>
      <w:r>
        <w:separator/>
      </w:r>
    </w:p>
  </w:endnote>
  <w:endnote w:type="continuationSeparator" w:id="0">
    <w:p w:rsidR="00DD06E6" w:rsidRDefault="00DD06E6" w:rsidP="00A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CA" w:rsidRPr="00AE654A" w:rsidRDefault="00DD06E6">
    <w:pPr>
      <w:pStyle w:val="a5"/>
      <w:rPr>
        <w:rFonts w:ascii="Times New Roman" w:hAnsi="Times New Roman" w:cs="Times New Roman"/>
        <w:color w:val="4472C4" w:themeColor="accent5"/>
        <w:szCs w:val="24"/>
      </w:rPr>
    </w:pPr>
    <w:sdt>
      <w:sdtPr>
        <w:rPr>
          <w:rFonts w:ascii="Times New Roman" w:hAnsi="Times New Roman" w:cs="Times New Roman"/>
          <w:color w:val="4472C4" w:themeColor="accent5"/>
          <w:szCs w:val="24"/>
        </w:rPr>
        <w:alias w:val="Автор"/>
        <w:id w:val="192530005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01CCA" w:rsidRPr="00AE654A">
          <w:rPr>
            <w:rFonts w:ascii="Times New Roman" w:hAnsi="Times New Roman" w:cs="Times New Roman"/>
            <w:color w:val="4472C4" w:themeColor="accent5"/>
            <w:szCs w:val="24"/>
          </w:rPr>
          <w:t>2020 година</w:t>
        </w:r>
      </w:sdtContent>
    </w:sdt>
  </w:p>
  <w:p w:rsidR="00501CCA" w:rsidRPr="00501CCA" w:rsidRDefault="00501CCA">
    <w:pPr>
      <w:pStyle w:val="a5"/>
      <w:rPr>
        <w:color w:val="4472C4" w:themeColor="accent5"/>
      </w:rPr>
    </w:pPr>
    <w:r w:rsidRPr="00501CCA">
      <w:rPr>
        <w:noProof/>
        <w:color w:val="4472C4" w:themeColor="accent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9A0135" wp14:editId="3A2D0C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Текстово поле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1CCA" w:rsidRPr="00450AD9" w:rsidRDefault="00501CCA">
                          <w:pPr>
                            <w:pStyle w:val="a5"/>
                            <w:jc w:val="right"/>
                            <w:rPr>
                              <w:rFonts w:asciiTheme="minorHAnsi" w:hAnsiTheme="minorHAnsi" w:cstheme="minorHAnsi"/>
                              <w:color w:val="4472C4" w:themeColor="accent5"/>
                              <w:sz w:val="20"/>
                              <w:szCs w:val="20"/>
                            </w:rPr>
                          </w:pPr>
                          <w:r w:rsidRPr="00450AD9">
                            <w:rPr>
                              <w:rFonts w:asciiTheme="minorHAnsi" w:hAnsiTheme="minorHAnsi" w:cstheme="minorHAnsi"/>
                              <w:color w:val="4472C4" w:themeColor="accent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0AD9">
                            <w:rPr>
                              <w:rFonts w:asciiTheme="minorHAnsi" w:hAnsiTheme="minorHAnsi" w:cstheme="minorHAnsi"/>
                              <w:color w:val="4472C4" w:themeColor="accent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50AD9">
                            <w:rPr>
                              <w:rFonts w:asciiTheme="minorHAnsi" w:hAnsiTheme="minorHAnsi" w:cstheme="minorHAnsi"/>
                              <w:color w:val="4472C4" w:themeColor="accent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7454">
                            <w:rPr>
                              <w:rFonts w:asciiTheme="minorHAnsi" w:hAnsiTheme="minorHAnsi" w:cstheme="minorHAnsi"/>
                              <w:noProof/>
                              <w:color w:val="4472C4" w:themeColor="accent5"/>
                              <w:sz w:val="20"/>
                              <w:szCs w:val="20"/>
                            </w:rPr>
                            <w:t>9</w:t>
                          </w:r>
                          <w:r w:rsidRPr="00450AD9">
                            <w:rPr>
                              <w:rFonts w:asciiTheme="minorHAnsi" w:hAnsiTheme="minorHAnsi" w:cstheme="minorHAnsi"/>
                              <w:color w:val="4472C4" w:themeColor="accent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6" o:spid="_x0000_s1037" type="#_x0000_t202" style="position:absolute;left:0;text-align:left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ICoeZhWAgAAcgQAAA4AAAAAAAAAAAAAAAAALgIAAGRycy9lMm9Eb2MueG1sUEsBAi0AFAAG&#10;AAgAAAAhADiwEsPZAAAABAEAAA8AAAAAAAAAAAAAAAAAsAQAAGRycy9kb3ducmV2LnhtbFBLBQYA&#10;AAAABAAEAPMAAAC2BQAAAAA=&#10;" filled="f" stroked="f" strokeweight=".5pt">
              <v:textbox style="mso-fit-shape-to-text:t">
                <w:txbxContent>
                  <w:p w:rsidR="00501CCA" w:rsidRPr="00450AD9" w:rsidRDefault="00501CCA">
                    <w:pPr>
                      <w:pStyle w:val="a5"/>
                      <w:jc w:val="right"/>
                      <w:rPr>
                        <w:rFonts w:asciiTheme="minorHAnsi" w:hAnsiTheme="minorHAnsi" w:cstheme="minorHAnsi"/>
                        <w:color w:val="4472C4" w:themeColor="accent5"/>
                        <w:sz w:val="20"/>
                        <w:szCs w:val="20"/>
                      </w:rPr>
                    </w:pPr>
                    <w:r w:rsidRPr="00450AD9">
                      <w:rPr>
                        <w:rFonts w:asciiTheme="minorHAnsi" w:hAnsiTheme="minorHAnsi" w:cstheme="minorHAnsi"/>
                        <w:color w:val="4472C4" w:themeColor="accent5"/>
                        <w:sz w:val="20"/>
                        <w:szCs w:val="20"/>
                      </w:rPr>
                      <w:fldChar w:fldCharType="begin"/>
                    </w:r>
                    <w:r w:rsidRPr="00450AD9">
                      <w:rPr>
                        <w:rFonts w:asciiTheme="minorHAnsi" w:hAnsiTheme="minorHAnsi" w:cstheme="minorHAnsi"/>
                        <w:color w:val="4472C4" w:themeColor="accent5"/>
                        <w:sz w:val="20"/>
                        <w:szCs w:val="20"/>
                      </w:rPr>
                      <w:instrText>PAGE  \* Arabic  \* MERGEFORMAT</w:instrText>
                    </w:r>
                    <w:r w:rsidRPr="00450AD9">
                      <w:rPr>
                        <w:rFonts w:asciiTheme="minorHAnsi" w:hAnsiTheme="minorHAnsi" w:cstheme="minorHAnsi"/>
                        <w:color w:val="4472C4" w:themeColor="accent5"/>
                        <w:sz w:val="20"/>
                        <w:szCs w:val="20"/>
                      </w:rPr>
                      <w:fldChar w:fldCharType="separate"/>
                    </w:r>
                    <w:r w:rsidR="00D67454">
                      <w:rPr>
                        <w:rFonts w:asciiTheme="minorHAnsi" w:hAnsiTheme="minorHAnsi" w:cstheme="minorHAnsi"/>
                        <w:noProof/>
                        <w:color w:val="4472C4" w:themeColor="accent5"/>
                        <w:sz w:val="20"/>
                        <w:szCs w:val="20"/>
                      </w:rPr>
                      <w:t>9</w:t>
                    </w:r>
                    <w:r w:rsidRPr="00450AD9">
                      <w:rPr>
                        <w:rFonts w:asciiTheme="minorHAnsi" w:hAnsiTheme="minorHAnsi" w:cstheme="minorHAnsi"/>
                        <w:color w:val="4472C4" w:themeColor="accent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01CCA">
      <w:rPr>
        <w:noProof/>
        <w:color w:val="4472C4" w:themeColor="accent5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D3D825E" wp14:editId="6BBF4A4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авоъгъл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1294519" id="Правоъгълник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E6" w:rsidRDefault="00DD06E6" w:rsidP="00AA0579">
      <w:pPr>
        <w:spacing w:after="0" w:line="240" w:lineRule="auto"/>
      </w:pPr>
      <w:r>
        <w:separator/>
      </w:r>
    </w:p>
  </w:footnote>
  <w:footnote w:type="continuationSeparator" w:id="0">
    <w:p w:rsidR="00DD06E6" w:rsidRDefault="00DD06E6" w:rsidP="00AA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1D" w:rsidRPr="00AE654A" w:rsidRDefault="00AA0579" w:rsidP="00AF1A1D">
    <w:pPr>
      <w:spacing w:after="32" w:line="222" w:lineRule="auto"/>
      <w:ind w:left="166" w:right="0" w:firstLine="0"/>
      <w:jc w:val="center"/>
      <w:rPr>
        <w:rFonts w:ascii="Times New Roman" w:hAnsi="Times New Roman" w:cs="Times New Roman"/>
        <w:color w:val="4472C4" w:themeColor="accent5"/>
        <w:sz w:val="22"/>
      </w:rPr>
    </w:pPr>
    <w:r w:rsidRPr="00AE654A">
      <w:rPr>
        <w:rFonts w:ascii="Times New Roman" w:hAnsi="Times New Roman" w:cs="Times New Roman"/>
        <w:color w:val="4472C4" w:themeColor="accent5"/>
        <w:sz w:val="22"/>
      </w:rPr>
      <w:t>ПРОГРАМА ЗА УПРАВЛЕНИЕ НА ИЗПЪЛНИТЕЛНАТА ВЛАСТ В ОБЩИНА КР</w:t>
    </w:r>
    <w:r w:rsidR="00AE654A">
      <w:rPr>
        <w:rFonts w:ascii="Times New Roman" w:hAnsi="Times New Roman" w:cs="Times New Roman"/>
        <w:color w:val="4472C4" w:themeColor="accent5"/>
        <w:sz w:val="22"/>
      </w:rPr>
      <w:t>И</w:t>
    </w:r>
    <w:r w:rsidRPr="00AE654A">
      <w:rPr>
        <w:rFonts w:ascii="Times New Roman" w:hAnsi="Times New Roman" w:cs="Times New Roman"/>
        <w:color w:val="4472C4" w:themeColor="accent5"/>
        <w:sz w:val="22"/>
      </w:rPr>
      <w:t xml:space="preserve">ВОДОЛ  ЗА МАНДАТ 2019 – 2023 г. </w:t>
    </w:r>
  </w:p>
  <w:p w:rsidR="00AA0579" w:rsidRDefault="00E3360D" w:rsidP="00AA0579">
    <w:pPr>
      <w:spacing w:after="0" w:line="259" w:lineRule="auto"/>
      <w:ind w:right="0" w:firstLine="0"/>
      <w:jc w:val="left"/>
    </w:pPr>
    <w:r w:rsidRPr="00E3360D">
      <w:rPr>
        <w:rFonts w:ascii="Calibri" w:eastAsia="Calibri" w:hAnsi="Calibri" w:cs="Calibri"/>
        <w:noProof/>
        <w:color w:val="5B9BD5" w:themeColor="accent1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34FC69" wp14:editId="54C43E61">
              <wp:simplePos x="0" y="0"/>
              <wp:positionH relativeFrom="page">
                <wp:posOffset>802005</wp:posOffset>
              </wp:positionH>
              <wp:positionV relativeFrom="page">
                <wp:posOffset>927100</wp:posOffset>
              </wp:positionV>
              <wp:extent cx="6113145" cy="27305"/>
              <wp:effectExtent l="0" t="0" r="1905" b="0"/>
              <wp:wrapSquare wrapText="bothSides"/>
              <wp:docPr id="15455" name="Group 15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3145" cy="27305"/>
                        <a:chOff x="0" y="0"/>
                        <a:chExt cx="6113770" cy="27432"/>
                      </a:xfrm>
                    </wpg:grpSpPr>
                    <wps:wsp>
                      <wps:cNvPr id="16267" name="Shape 16267"/>
                      <wps:cNvSpPr/>
                      <wps:spPr>
                        <a:xfrm>
                          <a:off x="0" y="0"/>
                          <a:ext cx="61137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3770" h="27432">
                              <a:moveTo>
                                <a:pt x="0" y="0"/>
                              </a:moveTo>
                              <a:lnTo>
                                <a:pt x="6113770" y="0"/>
                              </a:lnTo>
                              <a:lnTo>
                                <a:pt x="61137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48F6939" id="Group 15455" o:spid="_x0000_s1026" style="position:absolute;margin-left:63.15pt;margin-top:73pt;width:481.35pt;height:2.15pt;z-index:251659264;mso-position-horizontal-relative:page;mso-position-vertical-relative:page" coordsize="6113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">
              <v:shape id="Shape 16267" o:spid="_x0000_s1027" style="position:absolute;width:61137;height:274;visibility:visible;mso-wrap-style:square;v-text-anchor:top" coordsize="61137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" path="m,l6113770,r,27432l,27432,,e" fillcolor="#7f7f7f" stroked="f" strokeweight="0">
                <v:stroke miterlimit="83231f" joinstyle="miter"/>
                <v:path arrowok="t" textboxrect="0,0,6113770,27432"/>
              </v:shape>
              <w10:wrap type="square" anchorx="page" anchory="page"/>
            </v:group>
          </w:pict>
        </mc:Fallback>
      </mc:AlternateContent>
    </w:r>
    <w:r w:rsidR="00AA0579">
      <w:rPr>
        <w:i/>
      </w:rPr>
      <w:t xml:space="preserve"> </w:t>
    </w:r>
  </w:p>
  <w:p w:rsidR="00AA0579" w:rsidRDefault="00AA05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numPicBullet w:numPicBulletId="1">
    <w:pict>
      <v:shape id="_x0000_i1029" type="#_x0000_t75" style="width:9pt;height:9pt" o:bullet="t">
        <v:imagedata r:id="rId2" o:title="BD14581_"/>
      </v:shape>
    </w:pict>
  </w:numPicBullet>
  <w:abstractNum w:abstractNumId="0">
    <w:nsid w:val="02082E0F"/>
    <w:multiLevelType w:val="hybridMultilevel"/>
    <w:tmpl w:val="6BBA3D70"/>
    <w:lvl w:ilvl="0" w:tplc="408A508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D64EF"/>
    <w:multiLevelType w:val="hybridMultilevel"/>
    <w:tmpl w:val="D1E861EC"/>
    <w:lvl w:ilvl="0" w:tplc="E482D0C4">
      <w:start w:val="1"/>
      <w:numFmt w:val="bullet"/>
      <w:lvlText w:val=""/>
      <w:lvlPicBulletId w:val="1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22D"/>
    <w:multiLevelType w:val="hybridMultilevel"/>
    <w:tmpl w:val="ACF6D3FA"/>
    <w:lvl w:ilvl="0" w:tplc="408A508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456178"/>
    <w:multiLevelType w:val="hybridMultilevel"/>
    <w:tmpl w:val="F1B65FD6"/>
    <w:lvl w:ilvl="0" w:tplc="408A508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">
    <w:nsid w:val="1A392903"/>
    <w:multiLevelType w:val="hybridMultilevel"/>
    <w:tmpl w:val="E652665C"/>
    <w:lvl w:ilvl="0" w:tplc="E482D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C350B"/>
    <w:multiLevelType w:val="hybridMultilevel"/>
    <w:tmpl w:val="43EE52C2"/>
    <w:lvl w:ilvl="0" w:tplc="E482D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ACE"/>
    <w:multiLevelType w:val="hybridMultilevel"/>
    <w:tmpl w:val="57C223F4"/>
    <w:lvl w:ilvl="0" w:tplc="408A5086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9F1E14"/>
    <w:multiLevelType w:val="hybridMultilevel"/>
    <w:tmpl w:val="1DD86516"/>
    <w:lvl w:ilvl="0" w:tplc="408A5086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2B1B55E9"/>
    <w:multiLevelType w:val="hybridMultilevel"/>
    <w:tmpl w:val="AF804282"/>
    <w:lvl w:ilvl="0" w:tplc="E482D0C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472C4" w:themeColor="accent5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BE93865"/>
    <w:multiLevelType w:val="hybridMultilevel"/>
    <w:tmpl w:val="6C22D46A"/>
    <w:lvl w:ilvl="0" w:tplc="408A5086">
      <w:start w:val="1"/>
      <w:numFmt w:val="bullet"/>
      <w:lvlText w:val=""/>
      <w:lvlPicBulletId w:val="0"/>
      <w:lvlJc w:val="left"/>
      <w:pPr>
        <w:ind w:left="140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43A80"/>
    <w:multiLevelType w:val="hybridMultilevel"/>
    <w:tmpl w:val="157A5CC2"/>
    <w:lvl w:ilvl="0" w:tplc="408A5086">
      <w:start w:val="1"/>
      <w:numFmt w:val="bullet"/>
      <w:lvlText w:val=""/>
      <w:lvlPicBulletId w:val="0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36602F2C"/>
    <w:multiLevelType w:val="hybridMultilevel"/>
    <w:tmpl w:val="F4028A3A"/>
    <w:lvl w:ilvl="0" w:tplc="408A5086">
      <w:start w:val="1"/>
      <w:numFmt w:val="bullet"/>
      <w:lvlText w:val=""/>
      <w:lvlPicBulletId w:val="0"/>
      <w:lvlJc w:val="left"/>
      <w:pPr>
        <w:ind w:left="182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2">
    <w:nsid w:val="4FFF2EE0"/>
    <w:multiLevelType w:val="hybridMultilevel"/>
    <w:tmpl w:val="E18A0844"/>
    <w:lvl w:ilvl="0" w:tplc="408A50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D4AA2"/>
    <w:multiLevelType w:val="hybridMultilevel"/>
    <w:tmpl w:val="A13032BC"/>
    <w:lvl w:ilvl="0" w:tplc="E482D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04091"/>
    <w:multiLevelType w:val="hybridMultilevel"/>
    <w:tmpl w:val="E6BEBD1E"/>
    <w:lvl w:ilvl="0" w:tplc="408A5086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68714A7"/>
    <w:multiLevelType w:val="hybridMultilevel"/>
    <w:tmpl w:val="80829EC0"/>
    <w:lvl w:ilvl="0" w:tplc="408A5086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87B5DA9"/>
    <w:multiLevelType w:val="hybridMultilevel"/>
    <w:tmpl w:val="CB10AB1E"/>
    <w:lvl w:ilvl="0" w:tplc="E482D0C4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  <w:color w:val="4472C4" w:themeColor="accent5"/>
      </w:rPr>
    </w:lvl>
    <w:lvl w:ilvl="1" w:tplc="0402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16"/>
  </w:num>
  <w:num w:numId="14">
    <w:abstractNumId w:val="10"/>
  </w:num>
  <w:num w:numId="15">
    <w:abstractNumId w:val="0"/>
  </w:num>
  <w:num w:numId="16">
    <w:abstractNumId w:val="3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79"/>
    <w:rsid w:val="00004C1C"/>
    <w:rsid w:val="000375A2"/>
    <w:rsid w:val="00080BC9"/>
    <w:rsid w:val="00087D9C"/>
    <w:rsid w:val="000932D0"/>
    <w:rsid w:val="000942B0"/>
    <w:rsid w:val="000C7439"/>
    <w:rsid w:val="00104D74"/>
    <w:rsid w:val="00120FF1"/>
    <w:rsid w:val="00130380"/>
    <w:rsid w:val="00134DD7"/>
    <w:rsid w:val="00140B54"/>
    <w:rsid w:val="00141C97"/>
    <w:rsid w:val="00172B05"/>
    <w:rsid w:val="00175026"/>
    <w:rsid w:val="001A416D"/>
    <w:rsid w:val="001C4FBA"/>
    <w:rsid w:val="001D5F6A"/>
    <w:rsid w:val="001D77A6"/>
    <w:rsid w:val="001E3D17"/>
    <w:rsid w:val="001F233D"/>
    <w:rsid w:val="00200244"/>
    <w:rsid w:val="002069F7"/>
    <w:rsid w:val="00211305"/>
    <w:rsid w:val="00235CEF"/>
    <w:rsid w:val="00242E60"/>
    <w:rsid w:val="002A5008"/>
    <w:rsid w:val="002A59AF"/>
    <w:rsid w:val="002A6258"/>
    <w:rsid w:val="002A773A"/>
    <w:rsid w:val="002B215E"/>
    <w:rsid w:val="002C2EA4"/>
    <w:rsid w:val="002D1A8C"/>
    <w:rsid w:val="002D1EC5"/>
    <w:rsid w:val="002D533A"/>
    <w:rsid w:val="002D5A4C"/>
    <w:rsid w:val="002E08B9"/>
    <w:rsid w:val="002E1BAC"/>
    <w:rsid w:val="002F3D9D"/>
    <w:rsid w:val="00300B43"/>
    <w:rsid w:val="00324F5C"/>
    <w:rsid w:val="003341CC"/>
    <w:rsid w:val="00345E24"/>
    <w:rsid w:val="00374822"/>
    <w:rsid w:val="0038440B"/>
    <w:rsid w:val="003873A7"/>
    <w:rsid w:val="003920E0"/>
    <w:rsid w:val="003C50DB"/>
    <w:rsid w:val="003D05EB"/>
    <w:rsid w:val="00412C31"/>
    <w:rsid w:val="004269EA"/>
    <w:rsid w:val="00450AD9"/>
    <w:rsid w:val="0048794B"/>
    <w:rsid w:val="004B2586"/>
    <w:rsid w:val="004C4822"/>
    <w:rsid w:val="00501CCA"/>
    <w:rsid w:val="00515CB2"/>
    <w:rsid w:val="00516AF5"/>
    <w:rsid w:val="00533ADD"/>
    <w:rsid w:val="00540301"/>
    <w:rsid w:val="00551FAB"/>
    <w:rsid w:val="005538AE"/>
    <w:rsid w:val="00556389"/>
    <w:rsid w:val="005B1C70"/>
    <w:rsid w:val="005C457F"/>
    <w:rsid w:val="005E1F11"/>
    <w:rsid w:val="00612CE8"/>
    <w:rsid w:val="00646195"/>
    <w:rsid w:val="0064624A"/>
    <w:rsid w:val="00650BBE"/>
    <w:rsid w:val="00653036"/>
    <w:rsid w:val="00660D73"/>
    <w:rsid w:val="00660F6A"/>
    <w:rsid w:val="00684D49"/>
    <w:rsid w:val="00691614"/>
    <w:rsid w:val="00695024"/>
    <w:rsid w:val="0069775A"/>
    <w:rsid w:val="006979B9"/>
    <w:rsid w:val="006A5EF3"/>
    <w:rsid w:val="006A65C1"/>
    <w:rsid w:val="006C0B7D"/>
    <w:rsid w:val="006E4028"/>
    <w:rsid w:val="006F2480"/>
    <w:rsid w:val="006F301D"/>
    <w:rsid w:val="007048E9"/>
    <w:rsid w:val="007249F8"/>
    <w:rsid w:val="00726CEA"/>
    <w:rsid w:val="0075120F"/>
    <w:rsid w:val="00760AB5"/>
    <w:rsid w:val="00771518"/>
    <w:rsid w:val="00781753"/>
    <w:rsid w:val="007B7ADF"/>
    <w:rsid w:val="007E42D3"/>
    <w:rsid w:val="008139FC"/>
    <w:rsid w:val="00813F66"/>
    <w:rsid w:val="00815B7E"/>
    <w:rsid w:val="0082011E"/>
    <w:rsid w:val="00823BE8"/>
    <w:rsid w:val="008708E6"/>
    <w:rsid w:val="008B0A11"/>
    <w:rsid w:val="008E27F5"/>
    <w:rsid w:val="00913927"/>
    <w:rsid w:val="00927AFD"/>
    <w:rsid w:val="00936886"/>
    <w:rsid w:val="00940EA8"/>
    <w:rsid w:val="0094426A"/>
    <w:rsid w:val="00944E50"/>
    <w:rsid w:val="00950DE3"/>
    <w:rsid w:val="00953B2D"/>
    <w:rsid w:val="009646E0"/>
    <w:rsid w:val="00973C88"/>
    <w:rsid w:val="00993232"/>
    <w:rsid w:val="009E2270"/>
    <w:rsid w:val="009E499E"/>
    <w:rsid w:val="009E609A"/>
    <w:rsid w:val="00A01332"/>
    <w:rsid w:val="00A15660"/>
    <w:rsid w:val="00A15C64"/>
    <w:rsid w:val="00A17210"/>
    <w:rsid w:val="00A26D69"/>
    <w:rsid w:val="00A43D31"/>
    <w:rsid w:val="00A71356"/>
    <w:rsid w:val="00A9000B"/>
    <w:rsid w:val="00AA0579"/>
    <w:rsid w:val="00AB2634"/>
    <w:rsid w:val="00AC2AF0"/>
    <w:rsid w:val="00AC5780"/>
    <w:rsid w:val="00AE654A"/>
    <w:rsid w:val="00AF1A1D"/>
    <w:rsid w:val="00B03192"/>
    <w:rsid w:val="00B04076"/>
    <w:rsid w:val="00B16CD8"/>
    <w:rsid w:val="00B53A7F"/>
    <w:rsid w:val="00B9585C"/>
    <w:rsid w:val="00BC7426"/>
    <w:rsid w:val="00BD4EC5"/>
    <w:rsid w:val="00BD6E81"/>
    <w:rsid w:val="00BE21DF"/>
    <w:rsid w:val="00BF4AD4"/>
    <w:rsid w:val="00C06ED5"/>
    <w:rsid w:val="00C12AA9"/>
    <w:rsid w:val="00C354F1"/>
    <w:rsid w:val="00C713FA"/>
    <w:rsid w:val="00C84790"/>
    <w:rsid w:val="00C86506"/>
    <w:rsid w:val="00CA5E6D"/>
    <w:rsid w:val="00CA7F70"/>
    <w:rsid w:val="00CB1F49"/>
    <w:rsid w:val="00CD5813"/>
    <w:rsid w:val="00CE03EC"/>
    <w:rsid w:val="00D02F6F"/>
    <w:rsid w:val="00D03D08"/>
    <w:rsid w:val="00D2684A"/>
    <w:rsid w:val="00D51DF3"/>
    <w:rsid w:val="00D67454"/>
    <w:rsid w:val="00D73B6D"/>
    <w:rsid w:val="00D83276"/>
    <w:rsid w:val="00D9345B"/>
    <w:rsid w:val="00D94CBE"/>
    <w:rsid w:val="00DC763C"/>
    <w:rsid w:val="00DD06E6"/>
    <w:rsid w:val="00DD4520"/>
    <w:rsid w:val="00DD78D0"/>
    <w:rsid w:val="00DF710E"/>
    <w:rsid w:val="00E049EC"/>
    <w:rsid w:val="00E1173C"/>
    <w:rsid w:val="00E12E1F"/>
    <w:rsid w:val="00E312CC"/>
    <w:rsid w:val="00E333D7"/>
    <w:rsid w:val="00E3360D"/>
    <w:rsid w:val="00E43305"/>
    <w:rsid w:val="00E641B8"/>
    <w:rsid w:val="00E702F0"/>
    <w:rsid w:val="00E76C33"/>
    <w:rsid w:val="00E76EEB"/>
    <w:rsid w:val="00E86770"/>
    <w:rsid w:val="00EA33CF"/>
    <w:rsid w:val="00ED1127"/>
    <w:rsid w:val="00EE7A23"/>
    <w:rsid w:val="00F04DCC"/>
    <w:rsid w:val="00F14C31"/>
    <w:rsid w:val="00F41593"/>
    <w:rsid w:val="00F47E82"/>
    <w:rsid w:val="00F565CC"/>
    <w:rsid w:val="00F67FE3"/>
    <w:rsid w:val="00FA3E2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5B5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1"/>
    <w:pPr>
      <w:spacing w:after="109" w:line="249" w:lineRule="auto"/>
      <w:ind w:right="1" w:firstLine="698"/>
      <w:jc w:val="both"/>
    </w:pPr>
    <w:rPr>
      <w:rFonts w:ascii="Cambria" w:eastAsia="Cambria" w:hAnsi="Cambria" w:cs="Cambria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0579"/>
    <w:rPr>
      <w:rFonts w:ascii="Cambria" w:eastAsia="Cambria" w:hAnsi="Cambria" w:cs="Cambria"/>
      <w:color w:val="000000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AA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0579"/>
    <w:rPr>
      <w:rFonts w:ascii="Cambria" w:eastAsia="Cambria" w:hAnsi="Cambria" w:cs="Cambria"/>
      <w:color w:val="000000"/>
      <w:sz w:val="24"/>
      <w:lang w:eastAsia="bg-BG"/>
    </w:rPr>
  </w:style>
  <w:style w:type="paragraph" w:styleId="a7">
    <w:name w:val="List Paragraph"/>
    <w:basedOn w:val="a"/>
    <w:uiPriority w:val="34"/>
    <w:qFormat/>
    <w:rsid w:val="00AA05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F4689"/>
    <w:rPr>
      <w:rFonts w:ascii="Tahoma" w:eastAsia="Cambria" w:hAnsi="Tahoma" w:cs="Tahoma"/>
      <w:color w:val="000000"/>
      <w:sz w:val="16"/>
      <w:szCs w:val="16"/>
      <w:lang w:eastAsia="bg-BG"/>
    </w:rPr>
  </w:style>
  <w:style w:type="paragraph" w:styleId="aa">
    <w:name w:val="No Spacing"/>
    <w:link w:val="ab"/>
    <w:uiPriority w:val="1"/>
    <w:qFormat/>
    <w:rsid w:val="009646E0"/>
    <w:pPr>
      <w:spacing w:after="0" w:line="240" w:lineRule="auto"/>
    </w:pPr>
    <w:rPr>
      <w:rFonts w:eastAsiaTheme="minorEastAsia"/>
      <w:lang w:eastAsia="bg-BG"/>
    </w:rPr>
  </w:style>
  <w:style w:type="character" w:customStyle="1" w:styleId="ab">
    <w:name w:val="Без разредка Знак"/>
    <w:basedOn w:val="a0"/>
    <w:link w:val="aa"/>
    <w:uiPriority w:val="1"/>
    <w:rsid w:val="009646E0"/>
    <w:rPr>
      <w:rFonts w:eastAsiaTheme="minorEastAsia"/>
      <w:lang w:eastAsia="bg-BG"/>
    </w:rPr>
  </w:style>
  <w:style w:type="paragraph" w:styleId="ac">
    <w:name w:val="Title"/>
    <w:basedOn w:val="a"/>
    <w:next w:val="a"/>
    <w:link w:val="ad"/>
    <w:uiPriority w:val="10"/>
    <w:qFormat/>
    <w:rsid w:val="009646E0"/>
    <w:pPr>
      <w:spacing w:after="0" w:line="216" w:lineRule="auto"/>
      <w:ind w:right="0" w:firstLine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d">
    <w:name w:val="Заглавие Знак"/>
    <w:basedOn w:val="a0"/>
    <w:link w:val="ac"/>
    <w:uiPriority w:val="10"/>
    <w:rsid w:val="009646E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bg-BG"/>
    </w:rPr>
  </w:style>
  <w:style w:type="paragraph" w:styleId="ae">
    <w:name w:val="Subtitle"/>
    <w:basedOn w:val="a"/>
    <w:next w:val="a"/>
    <w:link w:val="af"/>
    <w:uiPriority w:val="11"/>
    <w:qFormat/>
    <w:rsid w:val="009646E0"/>
    <w:pPr>
      <w:numPr>
        <w:ilvl w:val="1"/>
      </w:numPr>
      <w:spacing w:after="160" w:line="259" w:lineRule="auto"/>
      <w:ind w:right="0" w:firstLine="698"/>
      <w:jc w:val="left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</w:rPr>
  </w:style>
  <w:style w:type="character" w:customStyle="1" w:styleId="af">
    <w:name w:val="Подзаглавие Знак"/>
    <w:basedOn w:val="a0"/>
    <w:link w:val="ae"/>
    <w:uiPriority w:val="11"/>
    <w:rsid w:val="009646E0"/>
    <w:rPr>
      <w:rFonts w:eastAsiaTheme="minorEastAsia" w:cs="Times New Roman"/>
      <w:color w:val="5A5A5A" w:themeColor="text1" w:themeTint="A5"/>
      <w:spacing w:val="15"/>
      <w:lang w:eastAsia="bg-BG"/>
    </w:rPr>
  </w:style>
  <w:style w:type="paragraph" w:customStyle="1" w:styleId="3CBD5A742C28424DA5172AD252E32316">
    <w:name w:val="3CBD5A742C28424DA5172AD252E32316"/>
    <w:rsid w:val="00501CCA"/>
    <w:pPr>
      <w:spacing w:after="200" w:line="276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1"/>
    <w:pPr>
      <w:spacing w:after="109" w:line="249" w:lineRule="auto"/>
      <w:ind w:right="1" w:firstLine="698"/>
      <w:jc w:val="both"/>
    </w:pPr>
    <w:rPr>
      <w:rFonts w:ascii="Cambria" w:eastAsia="Cambria" w:hAnsi="Cambria" w:cs="Cambria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0579"/>
    <w:rPr>
      <w:rFonts w:ascii="Cambria" w:eastAsia="Cambria" w:hAnsi="Cambria" w:cs="Cambria"/>
      <w:color w:val="000000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AA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0579"/>
    <w:rPr>
      <w:rFonts w:ascii="Cambria" w:eastAsia="Cambria" w:hAnsi="Cambria" w:cs="Cambria"/>
      <w:color w:val="000000"/>
      <w:sz w:val="24"/>
      <w:lang w:eastAsia="bg-BG"/>
    </w:rPr>
  </w:style>
  <w:style w:type="paragraph" w:styleId="a7">
    <w:name w:val="List Paragraph"/>
    <w:basedOn w:val="a"/>
    <w:uiPriority w:val="34"/>
    <w:qFormat/>
    <w:rsid w:val="00AA05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F4689"/>
    <w:rPr>
      <w:rFonts w:ascii="Tahoma" w:eastAsia="Cambria" w:hAnsi="Tahoma" w:cs="Tahoma"/>
      <w:color w:val="000000"/>
      <w:sz w:val="16"/>
      <w:szCs w:val="16"/>
      <w:lang w:eastAsia="bg-BG"/>
    </w:rPr>
  </w:style>
  <w:style w:type="paragraph" w:styleId="aa">
    <w:name w:val="No Spacing"/>
    <w:link w:val="ab"/>
    <w:uiPriority w:val="1"/>
    <w:qFormat/>
    <w:rsid w:val="009646E0"/>
    <w:pPr>
      <w:spacing w:after="0" w:line="240" w:lineRule="auto"/>
    </w:pPr>
    <w:rPr>
      <w:rFonts w:eastAsiaTheme="minorEastAsia"/>
      <w:lang w:eastAsia="bg-BG"/>
    </w:rPr>
  </w:style>
  <w:style w:type="character" w:customStyle="1" w:styleId="ab">
    <w:name w:val="Без разредка Знак"/>
    <w:basedOn w:val="a0"/>
    <w:link w:val="aa"/>
    <w:uiPriority w:val="1"/>
    <w:rsid w:val="009646E0"/>
    <w:rPr>
      <w:rFonts w:eastAsiaTheme="minorEastAsia"/>
      <w:lang w:eastAsia="bg-BG"/>
    </w:rPr>
  </w:style>
  <w:style w:type="paragraph" w:styleId="ac">
    <w:name w:val="Title"/>
    <w:basedOn w:val="a"/>
    <w:next w:val="a"/>
    <w:link w:val="ad"/>
    <w:uiPriority w:val="10"/>
    <w:qFormat/>
    <w:rsid w:val="009646E0"/>
    <w:pPr>
      <w:spacing w:after="0" w:line="216" w:lineRule="auto"/>
      <w:ind w:right="0" w:firstLine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d">
    <w:name w:val="Заглавие Знак"/>
    <w:basedOn w:val="a0"/>
    <w:link w:val="ac"/>
    <w:uiPriority w:val="10"/>
    <w:rsid w:val="009646E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bg-BG"/>
    </w:rPr>
  </w:style>
  <w:style w:type="paragraph" w:styleId="ae">
    <w:name w:val="Subtitle"/>
    <w:basedOn w:val="a"/>
    <w:next w:val="a"/>
    <w:link w:val="af"/>
    <w:uiPriority w:val="11"/>
    <w:qFormat/>
    <w:rsid w:val="009646E0"/>
    <w:pPr>
      <w:numPr>
        <w:ilvl w:val="1"/>
      </w:numPr>
      <w:spacing w:after="160" w:line="259" w:lineRule="auto"/>
      <w:ind w:right="0" w:firstLine="698"/>
      <w:jc w:val="left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</w:rPr>
  </w:style>
  <w:style w:type="character" w:customStyle="1" w:styleId="af">
    <w:name w:val="Подзаглавие Знак"/>
    <w:basedOn w:val="a0"/>
    <w:link w:val="ae"/>
    <w:uiPriority w:val="11"/>
    <w:rsid w:val="009646E0"/>
    <w:rPr>
      <w:rFonts w:eastAsiaTheme="minorEastAsia" w:cs="Times New Roman"/>
      <w:color w:val="5A5A5A" w:themeColor="text1" w:themeTint="A5"/>
      <w:spacing w:val="15"/>
      <w:lang w:eastAsia="bg-BG"/>
    </w:rPr>
  </w:style>
  <w:style w:type="paragraph" w:customStyle="1" w:styleId="3CBD5A742C28424DA5172AD252E32316">
    <w:name w:val="3CBD5A742C28424DA5172AD252E32316"/>
    <w:rsid w:val="00501CCA"/>
    <w:pPr>
      <w:spacing w:after="200" w:line="276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EAD0-02B1-4C0D-9277-E2CD4A4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ПРОГРАМА ЗА УПРАВЛЕНИЕ</vt:lpstr>
    </vt:vector>
  </TitlesOfParts>
  <Company>Община К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УПРАВЛЕНИЕ</dc:title>
  <dc:subject>МАНДАТ 2019 - 2023</dc:subject>
  <dc:creator>2020 година</dc:creator>
  <cp:lastModifiedBy>boika</cp:lastModifiedBy>
  <cp:revision>15</cp:revision>
  <cp:lastPrinted>2020-03-24T11:51:00Z</cp:lastPrinted>
  <dcterms:created xsi:type="dcterms:W3CDTF">2020-03-24T09:57:00Z</dcterms:created>
  <dcterms:modified xsi:type="dcterms:W3CDTF">2020-09-25T08:40:00Z</dcterms:modified>
</cp:coreProperties>
</file>