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2" w:rsidRDefault="008716A2" w:rsidP="007718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8716A2" w:rsidRPr="008E0DFE" w:rsidRDefault="00193C64" w:rsidP="0077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042A0">
        <w:rPr>
          <w:rFonts w:ascii="Times New Roman" w:hAnsi="Times New Roman" w:cs="Times New Roman"/>
          <w:b/>
          <w:sz w:val="28"/>
          <w:szCs w:val="28"/>
        </w:rPr>
        <w:t>РОЕКТИТЕ НА ОБЩИНА КРИВОДОЛ 202</w:t>
      </w:r>
      <w:r w:rsidR="00F233EE">
        <w:rPr>
          <w:rFonts w:ascii="Times New Roman" w:hAnsi="Times New Roman" w:cs="Times New Roman"/>
          <w:b/>
          <w:sz w:val="28"/>
          <w:szCs w:val="28"/>
        </w:rPr>
        <w:t>5</w:t>
      </w:r>
    </w:p>
    <w:p w:rsidR="008716A2" w:rsidRDefault="008716A2" w:rsidP="0077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3F2B9B" w:rsidRPr="00AE1B6D" w:rsidRDefault="003F2B9B" w:rsidP="00771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98" w:rsidRDefault="00F02798" w:rsidP="00771805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които ще 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се изпълняват през </w:t>
      </w:r>
      <w:r w:rsidR="004042A0">
        <w:rPr>
          <w:rFonts w:ascii="Times New Roman" w:hAnsi="Times New Roman" w:cs="Times New Roman"/>
          <w:b/>
          <w:sz w:val="24"/>
          <w:szCs w:val="24"/>
        </w:rPr>
        <w:t>202</w:t>
      </w:r>
      <w:r w:rsidR="00F233EE">
        <w:rPr>
          <w:rFonts w:ascii="Times New Roman" w:hAnsi="Times New Roman" w:cs="Times New Roman"/>
          <w:b/>
          <w:sz w:val="24"/>
          <w:szCs w:val="24"/>
        </w:rPr>
        <w:t>5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 в Община Криводол</w:t>
      </w:r>
      <w:r w:rsidRPr="00956808">
        <w:rPr>
          <w:rFonts w:ascii="Times New Roman" w:hAnsi="Times New Roman" w:cs="Times New Roman"/>
          <w:b/>
          <w:sz w:val="24"/>
          <w:szCs w:val="24"/>
        </w:rPr>
        <w:t>:</w:t>
      </w:r>
    </w:p>
    <w:p w:rsidR="00193C64" w:rsidRPr="00956808" w:rsidRDefault="00193C64" w:rsidP="0077180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08" w:rsidRPr="00FC0E37" w:rsidRDefault="00956808" w:rsidP="0077180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E37">
        <w:rPr>
          <w:rFonts w:ascii="Times New Roman" w:hAnsi="Times New Roman" w:cs="Times New Roman"/>
          <w:sz w:val="24"/>
          <w:szCs w:val="24"/>
        </w:rPr>
        <w:t xml:space="preserve">„Изработване на Общ </w:t>
      </w:r>
      <w:proofErr w:type="spellStart"/>
      <w:r w:rsidRPr="00FC0E37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FC0E37">
        <w:rPr>
          <w:rFonts w:ascii="Times New Roman" w:hAnsi="Times New Roman" w:cs="Times New Roman"/>
          <w:sz w:val="24"/>
          <w:szCs w:val="24"/>
        </w:rPr>
        <w:t xml:space="preserve"> план на община Криводол, включващ екологична оценка (ЕО) и оценка на съвместимостта (ОС)“, финансиран от МРРБ и Община Криводол</w:t>
      </w:r>
      <w:r w:rsidR="00BA1E53" w:rsidRPr="00FC0E37">
        <w:rPr>
          <w:rFonts w:ascii="Times New Roman" w:hAnsi="Times New Roman" w:cs="Times New Roman"/>
          <w:sz w:val="24"/>
          <w:szCs w:val="24"/>
        </w:rPr>
        <w:t>;</w:t>
      </w:r>
    </w:p>
    <w:p w:rsidR="00961FF3" w:rsidRPr="004A3390" w:rsidRDefault="00706985" w:rsidP="00961F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 </w:t>
      </w:r>
      <w:r w:rsidR="00354890" w:rsidRPr="00354890">
        <w:rPr>
          <w:rFonts w:ascii="Times New Roman" w:hAnsi="Times New Roman" w:cs="Times New Roman"/>
          <w:sz w:val="24"/>
          <w:szCs w:val="24"/>
        </w:rPr>
        <w:t>,,Извършване на основен ремонт на улици и тротоари в населени места на територията на Община Криводол“</w:t>
      </w:r>
      <w:r w:rsidR="004A3390">
        <w:rPr>
          <w:rFonts w:ascii="Times New Roman" w:hAnsi="Times New Roman" w:cs="Times New Roman"/>
          <w:sz w:val="24"/>
          <w:szCs w:val="24"/>
        </w:rPr>
        <w:t>;</w:t>
      </w:r>
    </w:p>
    <w:p w:rsidR="007126B0" w:rsidRPr="00BC1F1D" w:rsidRDefault="00FC0E37" w:rsidP="00FC0E37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6465">
        <w:rPr>
          <w:rFonts w:ascii="Times New Roman" w:hAnsi="Times New Roman" w:cs="Times New Roman"/>
          <w:sz w:val="24"/>
          <w:szCs w:val="24"/>
        </w:rPr>
        <w:t>.</w:t>
      </w:r>
      <w:r w:rsidR="007126B0"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7126B0" w:rsidRPr="00712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BG05SFPR003-1.001-0069-C02</w:t>
      </w:r>
      <w:r w:rsidR="00712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,,</w:t>
      </w:r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>Топъл обяд в Община Криводол</w:t>
      </w:r>
      <w:r w:rsidR="003F2B9B">
        <w:rPr>
          <w:rFonts w:ascii="Times New Roman" w:hAnsi="Times New Roman" w:cs="Times New Roman"/>
          <w:bCs/>
          <w:color w:val="333333"/>
          <w:sz w:val="24"/>
          <w:szCs w:val="24"/>
        </w:rPr>
        <w:t>“, Програма „</w:t>
      </w:r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>Храни и основно мат</w:t>
      </w:r>
      <w:r w:rsidR="003F2B9B">
        <w:rPr>
          <w:rFonts w:ascii="Times New Roman" w:hAnsi="Times New Roman" w:cs="Times New Roman"/>
          <w:bCs/>
          <w:color w:val="333333"/>
          <w:sz w:val="24"/>
          <w:szCs w:val="24"/>
        </w:rPr>
        <w:t>ериално подпомагане“</w:t>
      </w:r>
      <w:r w:rsidR="00B339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2021-2027</w:t>
      </w:r>
      <w:r w:rsidR="003F2B9B">
        <w:rPr>
          <w:rFonts w:ascii="Times New Roman" w:hAnsi="Times New Roman" w:cs="Times New Roman"/>
          <w:bCs/>
          <w:color w:val="333333"/>
          <w:sz w:val="24"/>
          <w:szCs w:val="24"/>
        </w:rPr>
        <w:t>;</w:t>
      </w:r>
      <w:r w:rsidR="00B339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7126B0" w:rsidRDefault="00FC0E37" w:rsidP="00FC0E37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126B0" w:rsidRPr="007126B0">
        <w:rPr>
          <w:rFonts w:ascii="Times New Roman" w:hAnsi="Times New Roman" w:cs="Times New Roman"/>
          <w:bCs/>
          <w:sz w:val="24"/>
          <w:szCs w:val="24"/>
        </w:rPr>
        <w:t>. Процедура</w:t>
      </w:r>
      <w:r w:rsidR="002B5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BG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05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SFPR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002-2.</w:t>
      </w:r>
      <w:r w:rsidR="00702B80">
        <w:rPr>
          <w:rFonts w:ascii="Times New Roman" w:hAnsi="Times New Roman" w:cs="Times New Roman"/>
          <w:bCs/>
          <w:sz w:val="24"/>
          <w:szCs w:val="24"/>
        </w:rPr>
        <w:t>012</w:t>
      </w:r>
      <w:r w:rsidR="002B5C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2B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Програма „Развитие на човешките ресурси“</w:t>
      </w:r>
      <w:r w:rsidR="007126B0" w:rsidRPr="00145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2021-2027</w:t>
      </w:r>
      <w:r w:rsidR="002B5C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„</w:t>
      </w:r>
      <w:r w:rsidR="00702B80">
        <w:rPr>
          <w:rFonts w:ascii="Times New Roman" w:hAnsi="Times New Roman" w:cs="Times New Roman"/>
          <w:color w:val="333333"/>
          <w:sz w:val="24"/>
          <w:szCs w:val="24"/>
        </w:rPr>
        <w:t>Иновативни здравно-социални услуги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“;</w:t>
      </w:r>
      <w:r w:rsidR="002B5C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322B5" w:rsidRDefault="00354890" w:rsidP="003F2B9B">
      <w:pPr>
        <w:ind w:firstLine="36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>„Реконструкция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>на местни пътища, част от общинската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 xml:space="preserve"> пътна мрежа на Община Криводол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>“</w:t>
      </w:r>
      <w:r>
        <w:rPr>
          <w:rFonts w:ascii="Times New Roman" w:hAnsi="Times New Roman" w:cs="Times New Roman"/>
          <w:color w:val="333333"/>
          <w:sz w:val="24"/>
          <w:szCs w:val="24"/>
        </w:rPr>
        <w:t>, о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>бектът включва следн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ят общински път: „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>Общински път №VRC 1067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/III- 101, Криводол-Бойчиновци-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>Ракево-Добруша-Градешница-граница община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 xml:space="preserve">(Криводол-Бойчиновци) 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 xml:space="preserve"> Громшин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>/III- 101/, от км 5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+100 до км 12+</w:t>
      </w:r>
      <w:r w:rsidRPr="00033266">
        <w:rPr>
          <w:rFonts w:ascii="Times New Roman" w:hAnsi="Times New Roman" w:cs="Times New Roman"/>
          <w:color w:val="333333"/>
          <w:sz w:val="24"/>
          <w:szCs w:val="24"/>
        </w:rPr>
        <w:t xml:space="preserve">170 и от км 13+325 до 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км 13+595, с обща дължина 7340м“.</w:t>
      </w:r>
    </w:p>
    <w:p w:rsidR="003F2B9B" w:rsidRDefault="003F2B9B" w:rsidP="00116914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76F8D" w:rsidRDefault="00D90813" w:rsidP="0011691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081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D908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8F798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Проекти, за които Община Криводол чака одобрение за финансиране:</w:t>
      </w:r>
      <w:r w:rsidR="000E1E09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CC358A" w:rsidRPr="003F2B9B" w:rsidRDefault="003F2B9B" w:rsidP="003F2B9B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Pr="003F2B9B">
        <w:rPr>
          <w:rFonts w:ascii="Times New Roman" w:hAnsi="Times New Roman" w:cs="Times New Roman"/>
          <w:color w:val="333333"/>
          <w:sz w:val="24"/>
          <w:szCs w:val="24"/>
        </w:rPr>
        <w:t>„Реконструкция и подмяна на участъци от водопроводната мрежа на с. Краводер, община Криводол“;</w:t>
      </w:r>
    </w:p>
    <w:p w:rsidR="00033266" w:rsidRPr="005733EF" w:rsidRDefault="00776F8D" w:rsidP="003F2B9B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CC358A" w:rsidRPr="00776F8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C358A" w:rsidRPr="00776F8D">
        <w:rPr>
          <w:rFonts w:ascii="Times New Roman" w:hAnsi="Times New Roman" w:cs="Times New Roman"/>
          <w:sz w:val="24"/>
          <w:szCs w:val="24"/>
        </w:rPr>
        <w:t xml:space="preserve"> </w:t>
      </w:r>
      <w:r w:rsidR="00FD517F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„Закриване, </w:t>
      </w:r>
      <w:proofErr w:type="spellStart"/>
      <w:r w:rsidR="00FD517F" w:rsidRPr="00776F8D">
        <w:rPr>
          <w:rFonts w:ascii="Times New Roman" w:hAnsi="Times New Roman" w:cs="Times New Roman"/>
          <w:color w:val="333333"/>
          <w:sz w:val="24"/>
          <w:szCs w:val="24"/>
        </w:rPr>
        <w:t>рекултивация</w:t>
      </w:r>
      <w:proofErr w:type="spellEnd"/>
      <w:r w:rsidR="00FD517F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и мониторинг на депо за твърди битови отпадъци, Община Криводол</w:t>
      </w:r>
      <w:r w:rsidR="00CC358A" w:rsidRPr="00776F8D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8716A2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716A2" w:rsidRPr="00776F8D">
        <w:rPr>
          <w:rFonts w:ascii="Times New Roman" w:hAnsi="Times New Roman" w:cs="Times New Roman"/>
          <w:color w:val="333333"/>
          <w:sz w:val="24"/>
          <w:szCs w:val="24"/>
        </w:rPr>
        <w:t>Криводол</w:t>
      </w:r>
      <w:proofErr w:type="spellEnd"/>
      <w:r w:rsidR="008716A2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20</w:t>
      </w:r>
      <w:r w:rsidR="00193C64" w:rsidRPr="00776F8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2B586D" w:rsidRPr="00776F8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116914" w:rsidRP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33266" w:rsidRDefault="00354890" w:rsidP="003F2B9B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2B9B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033266" w:rsidRPr="003F2B9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3F2B9B" w:rsidRPr="003F2B9B">
        <w:rPr>
          <w:rFonts w:ascii="Times New Roman" w:hAnsi="Times New Roman" w:cs="Times New Roman"/>
          <w:color w:val="333333"/>
          <w:sz w:val="24"/>
          <w:szCs w:val="24"/>
        </w:rPr>
        <w:t xml:space="preserve">„Ремонт и реконструкция на общински пътища и улици в Община Криводол“: с. Фурен - ул. „Васил Коларов“; с. Главаци – „Йордан Стоянов“; с. Осен – ул. „Гаврил Генов“ и ул. „Генерал </w:t>
      </w:r>
      <w:proofErr w:type="spellStart"/>
      <w:r w:rsidR="003F2B9B" w:rsidRPr="003F2B9B">
        <w:rPr>
          <w:rFonts w:ascii="Times New Roman" w:hAnsi="Times New Roman" w:cs="Times New Roman"/>
          <w:color w:val="333333"/>
          <w:sz w:val="24"/>
          <w:szCs w:val="24"/>
        </w:rPr>
        <w:t>Гурко</w:t>
      </w:r>
      <w:proofErr w:type="spellEnd"/>
      <w:r w:rsidR="003F2B9B" w:rsidRPr="003F2B9B">
        <w:rPr>
          <w:rFonts w:ascii="Times New Roman" w:hAnsi="Times New Roman" w:cs="Times New Roman"/>
          <w:color w:val="333333"/>
          <w:sz w:val="24"/>
          <w:szCs w:val="24"/>
        </w:rPr>
        <w:t xml:space="preserve">“; с. Пудрия – ул. „Сердика“; с. Галатин – ул. „Рубин“, ул. „Мусала“, ул. Китен“ и ул. „Мургаш“; с. Ракево – ул. „Цар Симеон“ и с. Лесура – ул. „Панайот </w:t>
      </w:r>
      <w:proofErr w:type="spellStart"/>
      <w:r w:rsidR="003F2B9B" w:rsidRPr="003F2B9B">
        <w:rPr>
          <w:rFonts w:ascii="Times New Roman" w:hAnsi="Times New Roman" w:cs="Times New Roman"/>
          <w:color w:val="333333"/>
          <w:sz w:val="24"/>
          <w:szCs w:val="24"/>
        </w:rPr>
        <w:t>Волов</w:t>
      </w:r>
      <w:proofErr w:type="spellEnd"/>
      <w:r w:rsidR="003F2B9B" w:rsidRPr="003F2B9B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033266" w:rsidRPr="003F2B9B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3F2B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“Почистване и възстановяване на </w:t>
      </w:r>
      <w:proofErr w:type="spellStart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на речно корито и на дерето в регулационните граници на с.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Галатин“, финансиран от Междуведомствената комисия за възстановяване и под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>помагане към Министерския съвет;</w:t>
      </w:r>
    </w:p>
    <w:p w:rsidR="00776F8D" w:rsidRDefault="003F2B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на дига, почистване и възстановяване на </w:t>
      </w:r>
      <w:proofErr w:type="spellStart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на река </w:t>
      </w:r>
      <w:proofErr w:type="spellStart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Въртешница</w:t>
      </w:r>
      <w:proofErr w:type="spellEnd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гр. Криводол, община Криводол“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3F2B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по почистване и възстановяване на </w:t>
      </w:r>
      <w:proofErr w:type="spellStart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на река Ботуня,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с. Ракево, община Криводол“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3F2B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,,Аварийно-възстановителни работи по почистване на речното корито и ремонт на мост на река Ботуня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с. Пудрия, община Криводол“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3F2B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8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по почистване на речното корито и изграждане на нов мост на река Ботуня </w:t>
      </w:r>
      <w:r>
        <w:rPr>
          <w:rFonts w:ascii="Times New Roman" w:hAnsi="Times New Roman" w:cs="Times New Roman"/>
          <w:color w:val="333333"/>
          <w:sz w:val="24"/>
          <w:szCs w:val="24"/>
        </w:rPr>
        <w:t>в с. Краводер, община Криводол“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3F2B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776F8D" w:rsidRPr="00776F8D">
        <w:rPr>
          <w:rFonts w:ascii="Times New Roman" w:hAnsi="Times New Roman" w:cs="Times New Roman"/>
          <w:color w:val="333333"/>
          <w:sz w:val="24"/>
          <w:szCs w:val="24"/>
        </w:rPr>
        <w:t>,,Аварийно-възстановителни работи по почистване на речното корито и ремонт на мост на река Ботуня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 xml:space="preserve"> в с. Главаци, община Криводол“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>,,Аварийно-възстановителни работи по почистване на речното корито и ремонт на мост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 xml:space="preserve"> в с. Баурене, община Криводол“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A65298" w:rsidRDefault="00A65298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>. „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Пречиствателна станция за отпадъчни води в гр. Криводол, 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>община Криводол“</w:t>
      </w:r>
      <w:r w:rsidR="0038035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8035A" w:rsidRDefault="0038035A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>. „</w:t>
      </w:r>
      <w:r w:rsidRPr="0038035A">
        <w:rPr>
          <w:rFonts w:ascii="Times New Roman" w:hAnsi="Times New Roman" w:cs="Times New Roman"/>
          <w:color w:val="333333"/>
          <w:sz w:val="24"/>
          <w:szCs w:val="24"/>
        </w:rPr>
        <w:t xml:space="preserve">Аварийно-възстановителни работи по почистване и възстановяване на </w:t>
      </w:r>
      <w:proofErr w:type="spellStart"/>
      <w:r w:rsidRPr="0038035A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Pr="0038035A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и на дерето, в регулационните граници на с.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8035A">
        <w:rPr>
          <w:rFonts w:ascii="Times New Roman" w:hAnsi="Times New Roman" w:cs="Times New Roman"/>
          <w:color w:val="333333"/>
          <w:sz w:val="24"/>
          <w:szCs w:val="24"/>
        </w:rPr>
        <w:t>Градешница“, финансиран от Междуведомствената комисия за възстановяване и под</w:t>
      </w:r>
      <w:r>
        <w:rPr>
          <w:rFonts w:ascii="Times New Roman" w:hAnsi="Times New Roman" w:cs="Times New Roman"/>
          <w:color w:val="333333"/>
          <w:sz w:val="24"/>
          <w:szCs w:val="24"/>
        </w:rPr>
        <w:t>помагане към Министерския съвет;</w:t>
      </w:r>
    </w:p>
    <w:p w:rsidR="00033266" w:rsidRDefault="00C64C3E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C64C3E">
        <w:rPr>
          <w:rFonts w:ascii="Times New Roman" w:hAnsi="Times New Roman" w:cs="Times New Roman"/>
          <w:color w:val="333333"/>
          <w:sz w:val="24"/>
          <w:szCs w:val="24"/>
        </w:rPr>
        <w:t>. „Ремонт и реконструкция на общински пътища и улици в Община Криводол“: Етап I „Ремонт и реконструкция на улици в гр. Криводол, община Криводол“ включващо инвестиционна подкрепа за  следните подобекти: улица „Малчика“ от о.т. 65 до о.т. 2 през о.т. 57 – гр. Криводол, улица „</w:t>
      </w:r>
      <w:proofErr w:type="spellStart"/>
      <w:r w:rsidRPr="00C64C3E">
        <w:rPr>
          <w:rFonts w:ascii="Times New Roman" w:hAnsi="Times New Roman" w:cs="Times New Roman"/>
          <w:color w:val="333333"/>
          <w:sz w:val="24"/>
          <w:szCs w:val="24"/>
        </w:rPr>
        <w:t>Тавтиомозис</w:t>
      </w:r>
      <w:proofErr w:type="spellEnd"/>
      <w:r w:rsidRPr="00C64C3E">
        <w:rPr>
          <w:rFonts w:ascii="Times New Roman" w:hAnsi="Times New Roman" w:cs="Times New Roman"/>
          <w:color w:val="333333"/>
          <w:sz w:val="24"/>
          <w:szCs w:val="24"/>
        </w:rPr>
        <w:t>“ от о.т. 129 до о.т. 120 – гр. Криводол, улица „25-ти конгрес“ от 132 до о.т. 246 – гр. Криводол, улица „Цанко Церковски“ от кръстовището с улица “Димитър Благоев” – гр. Криводол, улица „</w:t>
      </w:r>
      <w:proofErr w:type="spellStart"/>
      <w:r w:rsidRPr="00C64C3E">
        <w:rPr>
          <w:rFonts w:ascii="Times New Roman" w:hAnsi="Times New Roman" w:cs="Times New Roman"/>
          <w:color w:val="333333"/>
          <w:sz w:val="24"/>
          <w:szCs w:val="24"/>
        </w:rPr>
        <w:t>Томин</w:t>
      </w:r>
      <w:proofErr w:type="spellEnd"/>
      <w:r w:rsidRPr="00C64C3E">
        <w:rPr>
          <w:rFonts w:ascii="Times New Roman" w:hAnsi="Times New Roman" w:cs="Times New Roman"/>
          <w:color w:val="333333"/>
          <w:sz w:val="24"/>
          <w:szCs w:val="24"/>
        </w:rPr>
        <w:t xml:space="preserve"> мост“ от о.т. 143 до о.т. 118 – гр. Криводол, улица „Пирин“ от о.т. 296 до о.т. 320 - гр. Криводол, улица „Млада гвардия“ от о.т. 209 до о.т. 197 – гр. Криводол, улица „Дунав“ от о.т. 146 до о.т. 335 – гр. Криводол“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64C3E" w:rsidRDefault="00C64C3E" w:rsidP="00F07B2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07B20" w:rsidRPr="00F07B20">
        <w:t xml:space="preserve"> </w:t>
      </w:r>
      <w:r w:rsidR="00F07B20" w:rsidRPr="00F07B20">
        <w:rPr>
          <w:rFonts w:ascii="Times New Roman" w:hAnsi="Times New Roman" w:cs="Times New Roman"/>
          <w:color w:val="333333"/>
          <w:sz w:val="24"/>
          <w:szCs w:val="24"/>
        </w:rPr>
        <w:t>„Ремонт и реконструкция на общински път</w:t>
      </w:r>
      <w:r w:rsidR="00F07B20">
        <w:rPr>
          <w:rFonts w:ascii="Times New Roman" w:hAnsi="Times New Roman" w:cs="Times New Roman"/>
          <w:color w:val="333333"/>
          <w:sz w:val="24"/>
          <w:szCs w:val="24"/>
        </w:rPr>
        <w:t xml:space="preserve">ища и улици в Община Криводол“: </w:t>
      </w:r>
      <w:r w:rsidR="00F07B20" w:rsidRPr="00F07B20">
        <w:rPr>
          <w:rFonts w:ascii="Times New Roman" w:hAnsi="Times New Roman" w:cs="Times New Roman"/>
          <w:color w:val="333333"/>
          <w:sz w:val="24"/>
          <w:szCs w:val="24"/>
        </w:rPr>
        <w:t>Етап II „Ремонт и реконструкция на улици в населени места на община Криводол“ включващо инвестиционна подкрепа за  следните подобекти: улица „</w:t>
      </w:r>
      <w:proofErr w:type="spellStart"/>
      <w:r w:rsidR="00F07B20" w:rsidRPr="00F07B20">
        <w:rPr>
          <w:rFonts w:ascii="Times New Roman" w:hAnsi="Times New Roman" w:cs="Times New Roman"/>
          <w:color w:val="333333"/>
          <w:sz w:val="24"/>
          <w:szCs w:val="24"/>
        </w:rPr>
        <w:t>Лопушанска</w:t>
      </w:r>
      <w:proofErr w:type="spellEnd"/>
      <w:r w:rsidR="00F07B20" w:rsidRPr="00F07B20">
        <w:rPr>
          <w:rFonts w:ascii="Times New Roman" w:hAnsi="Times New Roman" w:cs="Times New Roman"/>
          <w:color w:val="333333"/>
          <w:sz w:val="24"/>
          <w:szCs w:val="24"/>
        </w:rPr>
        <w:t xml:space="preserve"> дружина“ от о.т. 80 до о.т. 99 – с. Осен, улица „Петко Д. Петков“ от о.т. 46 през о.т. 55 до о.т. 48 – с. Осен, улица „Радецки“ от о.т. 183 през о.т. 185 до о.т. 186 – с. Пудрия, улица „Божур“ от о.т. 19 през о.т. 18 до о.т. 10 – с. Пудрия, улица „Роза“ от о.т. 8 до о.т. 10 – с. Пудрия, улица „Кокиче“ от о.т. 146 до о.т. 173 - с. Галатин, улица „Еверест“ от о.т. 147 до о.т. 134 – с. Галатин, улица „Петров дол“ от о.т. 154 през о.т. 171 до о.т. 173 – с. Галатин, улица „Божур“ от о.т. 207 до о.т. 211 и от о.т. 211 до о.т. 216 – с. Ракево, улица „Христо Смирненски“ от о.т. 233 до о.т. 266 – с. Лесура, в община Криводол“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07B20" w:rsidRDefault="00F07B20" w:rsidP="00F07B2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07B20">
        <w:rPr>
          <w:rFonts w:ascii="Times New Roman" w:hAnsi="Times New Roman" w:cs="Times New Roman"/>
          <w:color w:val="333333"/>
          <w:sz w:val="24"/>
          <w:szCs w:val="24"/>
        </w:rPr>
        <w:t>„Ремонт и реконструкция на общински път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ища и улици в Община Криводол“: </w:t>
      </w:r>
      <w:r w:rsidRPr="00F07B20">
        <w:rPr>
          <w:rFonts w:ascii="Times New Roman" w:hAnsi="Times New Roman" w:cs="Times New Roman"/>
          <w:color w:val="333333"/>
          <w:sz w:val="24"/>
          <w:szCs w:val="24"/>
        </w:rPr>
        <w:t>Етап III: „Ремонт и реконструкция на общински пътища в Община Криводол“ включващо инвестиционна подкрепа за  следния подобект: Общински път VRC2031/ VRC1030, Бели извор – Власатица/-Граница общ. (Враца-Криводол)-Краводер-/III-1302/ от км. 11+258 на път III-1302 до с. Краводер, в община Криводол“</w:t>
      </w:r>
      <w:r w:rsidR="00225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07B20" w:rsidRDefault="00F07B20" w:rsidP="00F07B2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07B20">
        <w:rPr>
          <w:rFonts w:ascii="Times New Roman" w:hAnsi="Times New Roman" w:cs="Times New Roman"/>
          <w:color w:val="333333"/>
          <w:sz w:val="24"/>
          <w:szCs w:val="24"/>
        </w:rPr>
        <w:t>„Ремонт и реконструкция на общински път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ища и улици в Община Криводол“: </w:t>
      </w:r>
      <w:r w:rsidR="00B322B5" w:rsidRPr="00B322B5">
        <w:rPr>
          <w:rFonts w:ascii="Times New Roman" w:hAnsi="Times New Roman" w:cs="Times New Roman"/>
          <w:color w:val="333333"/>
          <w:sz w:val="24"/>
          <w:szCs w:val="24"/>
        </w:rPr>
        <w:t>Общински път VRC 2066 /III-1302 / Главаци – Ботуня/ от км 13+650 на път III-1302 до с. Ботуня с обща дължина 2150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22B5" w:rsidRPr="00B322B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B322B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D234E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="00B322B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322B5" w:rsidRDefault="00B322B5" w:rsidP="00F07B2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07B20">
        <w:rPr>
          <w:rFonts w:ascii="Times New Roman" w:hAnsi="Times New Roman" w:cs="Times New Roman"/>
          <w:color w:val="333333"/>
          <w:sz w:val="24"/>
          <w:szCs w:val="24"/>
        </w:rPr>
        <w:t>„Ремонт и реконструкция на общински път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ища и улици в Община Криводол“: </w:t>
      </w:r>
      <w:r w:rsidRPr="00B322B5">
        <w:rPr>
          <w:rFonts w:ascii="Times New Roman" w:hAnsi="Times New Roman" w:cs="Times New Roman"/>
          <w:color w:val="333333"/>
          <w:sz w:val="24"/>
          <w:szCs w:val="24"/>
        </w:rPr>
        <w:t>Общински път VRC 3068 /II-13, Липен – Криводол/ – Уровене от км 11+007 на път II-13 до с. Уровене с обща дължина 1430</w:t>
      </w:r>
      <w:r w:rsidR="009D23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322B5">
        <w:rPr>
          <w:rFonts w:ascii="Times New Roman" w:hAnsi="Times New Roman" w:cs="Times New Roman"/>
          <w:color w:val="333333"/>
          <w:sz w:val="24"/>
          <w:szCs w:val="24"/>
        </w:rPr>
        <w:t>м.</w:t>
      </w:r>
      <w:r w:rsidR="009D234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322B5" w:rsidRDefault="00B322B5" w:rsidP="00F07B2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F2B9B">
        <w:rPr>
          <w:rFonts w:ascii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</w:rPr>
        <w:t>. И</w:t>
      </w:r>
      <w:r w:rsidRPr="00B322B5">
        <w:rPr>
          <w:rFonts w:ascii="Times New Roman" w:hAnsi="Times New Roman" w:cs="Times New Roman"/>
          <w:color w:val="333333"/>
          <w:sz w:val="24"/>
          <w:szCs w:val="24"/>
        </w:rPr>
        <w:t xml:space="preserve">зпълнение на СМР на обект: „Благоустрояване на двора на ОДЗ „Славейче“, </w:t>
      </w:r>
      <w:proofErr w:type="spellStart"/>
      <w:r w:rsidRPr="00B322B5">
        <w:rPr>
          <w:rFonts w:ascii="Times New Roman" w:hAnsi="Times New Roman" w:cs="Times New Roman"/>
          <w:color w:val="333333"/>
          <w:sz w:val="24"/>
          <w:szCs w:val="24"/>
        </w:rPr>
        <w:t>находящ</w:t>
      </w:r>
      <w:proofErr w:type="spellEnd"/>
      <w:r w:rsidRPr="00B322B5">
        <w:rPr>
          <w:rFonts w:ascii="Times New Roman" w:hAnsi="Times New Roman" w:cs="Times New Roman"/>
          <w:color w:val="333333"/>
          <w:sz w:val="24"/>
          <w:szCs w:val="24"/>
        </w:rPr>
        <w:t xml:space="preserve"> се в УПИ II ,кв. 67, по плана на гр. Криводол, община Криводол“</w:t>
      </w:r>
      <w:r w:rsidR="009D234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322B5" w:rsidRDefault="003F2B9B" w:rsidP="00F07B2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19</w:t>
      </w:r>
      <w:r w:rsidR="00B322B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B322B5" w:rsidRPr="00B322B5">
        <w:rPr>
          <w:rFonts w:ascii="Times New Roman" w:hAnsi="Times New Roman" w:cs="Times New Roman"/>
          <w:color w:val="333333"/>
          <w:sz w:val="24"/>
          <w:szCs w:val="24"/>
        </w:rPr>
        <w:t>„Инженеринг – проектиране, осъществяване на авторски надзор и изпълнение на СМР на обект: „Ремонт, реконструкция и благоустрояване на улици и площади в с.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22B5" w:rsidRPr="00B322B5">
        <w:rPr>
          <w:rFonts w:ascii="Times New Roman" w:hAnsi="Times New Roman" w:cs="Times New Roman"/>
          <w:color w:val="333333"/>
          <w:sz w:val="24"/>
          <w:szCs w:val="24"/>
        </w:rPr>
        <w:t>Големо Бабино, Община Криводол“</w:t>
      </w:r>
      <w:r w:rsidR="009D234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D234E" w:rsidRPr="00033266" w:rsidRDefault="009D234E" w:rsidP="00F07B2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20. „Строително монтажни работи за изграждане на покрит общински пазар и благоустрояване на околното пространство в гр. Криводол, община Криводол“.</w:t>
      </w:r>
    </w:p>
    <w:p w:rsidR="007E32D7" w:rsidRPr="00961FF3" w:rsidRDefault="007E32D7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48F4" w:rsidRPr="00C5062B" w:rsidRDefault="00C5062B" w:rsidP="00C5062B">
      <w:pPr>
        <w:ind w:firstLine="708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</w:rPr>
        <w:t>Криводол 2025</w:t>
      </w:r>
      <w:r w:rsidR="008A6C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г.</w:t>
      </w:r>
    </w:p>
    <w:sectPr w:rsidR="005548F4" w:rsidRPr="00C5062B" w:rsidSect="0095680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34B"/>
    <w:multiLevelType w:val="hybridMultilevel"/>
    <w:tmpl w:val="714C138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29B2ED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3E7"/>
    <w:multiLevelType w:val="hybridMultilevel"/>
    <w:tmpl w:val="6E2E5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A5B"/>
    <w:multiLevelType w:val="hybridMultilevel"/>
    <w:tmpl w:val="146E287E"/>
    <w:lvl w:ilvl="0" w:tplc="E95C0F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8"/>
    <w:rsid w:val="00025E52"/>
    <w:rsid w:val="00033266"/>
    <w:rsid w:val="000653CA"/>
    <w:rsid w:val="000914F4"/>
    <w:rsid w:val="000D6200"/>
    <w:rsid w:val="000E1E09"/>
    <w:rsid w:val="00104FD8"/>
    <w:rsid w:val="00116914"/>
    <w:rsid w:val="00116AB0"/>
    <w:rsid w:val="00120540"/>
    <w:rsid w:val="00145337"/>
    <w:rsid w:val="00164475"/>
    <w:rsid w:val="001926F2"/>
    <w:rsid w:val="00193C64"/>
    <w:rsid w:val="001F369B"/>
    <w:rsid w:val="00202BDA"/>
    <w:rsid w:val="002254BE"/>
    <w:rsid w:val="00281146"/>
    <w:rsid w:val="002B586D"/>
    <w:rsid w:val="002B5C30"/>
    <w:rsid w:val="00354890"/>
    <w:rsid w:val="0038035A"/>
    <w:rsid w:val="003F2B9B"/>
    <w:rsid w:val="004042A0"/>
    <w:rsid w:val="004051BA"/>
    <w:rsid w:val="00435706"/>
    <w:rsid w:val="004534CE"/>
    <w:rsid w:val="004A3390"/>
    <w:rsid w:val="005548F4"/>
    <w:rsid w:val="00565B81"/>
    <w:rsid w:val="005733EF"/>
    <w:rsid w:val="005B19AA"/>
    <w:rsid w:val="005C7354"/>
    <w:rsid w:val="00702B80"/>
    <w:rsid w:val="00706985"/>
    <w:rsid w:val="007126B0"/>
    <w:rsid w:val="007608D6"/>
    <w:rsid w:val="00771805"/>
    <w:rsid w:val="00776F8D"/>
    <w:rsid w:val="007C22D0"/>
    <w:rsid w:val="007E32D7"/>
    <w:rsid w:val="007E3882"/>
    <w:rsid w:val="00865B93"/>
    <w:rsid w:val="00866587"/>
    <w:rsid w:val="008716A2"/>
    <w:rsid w:val="00876465"/>
    <w:rsid w:val="00881571"/>
    <w:rsid w:val="008A6C39"/>
    <w:rsid w:val="008E0DFE"/>
    <w:rsid w:val="008E4CE1"/>
    <w:rsid w:val="008F7982"/>
    <w:rsid w:val="00956808"/>
    <w:rsid w:val="00961FF3"/>
    <w:rsid w:val="00976CBA"/>
    <w:rsid w:val="009D234E"/>
    <w:rsid w:val="00A65298"/>
    <w:rsid w:val="00AC3873"/>
    <w:rsid w:val="00AF6EF8"/>
    <w:rsid w:val="00B100BC"/>
    <w:rsid w:val="00B322B5"/>
    <w:rsid w:val="00B3397F"/>
    <w:rsid w:val="00B62E92"/>
    <w:rsid w:val="00B81C06"/>
    <w:rsid w:val="00BA1E53"/>
    <w:rsid w:val="00BB1E87"/>
    <w:rsid w:val="00BB47AD"/>
    <w:rsid w:val="00BC1F1D"/>
    <w:rsid w:val="00BC609C"/>
    <w:rsid w:val="00C16F14"/>
    <w:rsid w:val="00C5062B"/>
    <w:rsid w:val="00C5532D"/>
    <w:rsid w:val="00C64C3E"/>
    <w:rsid w:val="00CB2D75"/>
    <w:rsid w:val="00CC358A"/>
    <w:rsid w:val="00D11442"/>
    <w:rsid w:val="00D1431C"/>
    <w:rsid w:val="00D90813"/>
    <w:rsid w:val="00DD408A"/>
    <w:rsid w:val="00E33BB0"/>
    <w:rsid w:val="00E85EEE"/>
    <w:rsid w:val="00EB6C81"/>
    <w:rsid w:val="00F00295"/>
    <w:rsid w:val="00F02798"/>
    <w:rsid w:val="00F07B20"/>
    <w:rsid w:val="00F233EE"/>
    <w:rsid w:val="00F72CDD"/>
    <w:rsid w:val="00F82F96"/>
    <w:rsid w:val="00FB212F"/>
    <w:rsid w:val="00FC0E37"/>
    <w:rsid w:val="00FD4F4A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8AEC-551F-4B20-878B-2C755E01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инж.Иван Иванов</dc:creator>
  <cp:lastModifiedBy>Galya_PC</cp:lastModifiedBy>
  <cp:revision>4</cp:revision>
  <cp:lastPrinted>2020-01-09T12:49:00Z</cp:lastPrinted>
  <dcterms:created xsi:type="dcterms:W3CDTF">2025-04-08T10:07:00Z</dcterms:created>
  <dcterms:modified xsi:type="dcterms:W3CDTF">2025-04-16T07:32:00Z</dcterms:modified>
</cp:coreProperties>
</file>