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FB3C7" w14:textId="0CB986B1" w:rsidR="00E61932" w:rsidRDefault="006A398B" w:rsidP="006A398B">
      <w:pPr>
        <w:spacing w:after="96" w:line="259" w:lineRule="auto"/>
        <w:ind w:left="-5" w:right="0"/>
      </w:pPr>
      <w:r>
        <w:t xml:space="preserve">          </w:t>
      </w:r>
      <w:r w:rsidR="00AE4FE3">
        <w:t xml:space="preserve">На заинтересованите лица се предоставя 14-дневен срок, считано от </w:t>
      </w:r>
      <w:r w:rsidR="00F65D55">
        <w:rPr>
          <w:lang w:val="en-US"/>
        </w:rPr>
        <w:t>03</w:t>
      </w:r>
      <w:r w:rsidR="00AE4FE3">
        <w:t>.</w:t>
      </w:r>
      <w:r w:rsidR="00F65D55">
        <w:rPr>
          <w:lang w:val="en-US"/>
        </w:rPr>
        <w:t>11</w:t>
      </w:r>
      <w:r w:rsidR="00AE4FE3">
        <w:t>.202</w:t>
      </w:r>
      <w:r w:rsidR="00F65D55">
        <w:rPr>
          <w:lang w:val="en-US"/>
        </w:rPr>
        <w:t>6</w:t>
      </w:r>
      <w:r w:rsidR="00AE4FE3">
        <w:t xml:space="preserve"> г., за предложения и </w:t>
      </w:r>
    </w:p>
    <w:p w14:paraId="28D08DAB" w14:textId="1C309D05" w:rsidR="00E61932" w:rsidRDefault="00AE4FE3" w:rsidP="006A398B">
      <w:pPr>
        <w:spacing w:after="38" w:line="313" w:lineRule="auto"/>
        <w:ind w:left="-5" w:right="1"/>
      </w:pPr>
      <w:r>
        <w:t>становища по настоящия П</w:t>
      </w:r>
      <w:r w:rsidR="006A398B">
        <w:t>роект</w:t>
      </w:r>
      <w:r>
        <w:t xml:space="preserve"> </w:t>
      </w:r>
      <w:r w:rsidR="006A398B">
        <w:t>на</w:t>
      </w:r>
      <w:r>
        <w:t xml:space="preserve"> ЕТИЧЕН КОДЕКС </w:t>
      </w:r>
      <w:r w:rsidR="006A398B">
        <w:t xml:space="preserve">на общинските съветници на </w:t>
      </w:r>
      <w:r>
        <w:t>О</w:t>
      </w:r>
      <w:r w:rsidR="006A398B">
        <w:t>бщински</w:t>
      </w:r>
      <w:r>
        <w:t xml:space="preserve"> С</w:t>
      </w:r>
      <w:r w:rsidR="006A398B">
        <w:t>ъвет</w:t>
      </w:r>
      <w:r>
        <w:t xml:space="preserve">  </w:t>
      </w:r>
      <w:r w:rsidR="00F65D55">
        <w:t>К</w:t>
      </w:r>
      <w:r w:rsidR="006A398B">
        <w:t>риводол</w:t>
      </w:r>
      <w:r>
        <w:t xml:space="preserve">  </w:t>
      </w:r>
    </w:p>
    <w:p w14:paraId="63D7B1AF" w14:textId="1A0A87E0" w:rsidR="00E61932" w:rsidRDefault="00AE4FE3" w:rsidP="006A398B">
      <w:pPr>
        <w:spacing w:after="2" w:line="357" w:lineRule="auto"/>
        <w:ind w:left="-5" w:right="0"/>
      </w:pPr>
      <w:r>
        <w:t xml:space="preserve"> </w:t>
      </w:r>
      <w:r w:rsidR="006A398B">
        <w:t xml:space="preserve">         </w:t>
      </w:r>
      <w:r>
        <w:t>Предложения могат да бъдат депозирани в деловодството на Общински съвет  К</w:t>
      </w:r>
      <w:r w:rsidR="00F65D55">
        <w:t>риводол</w:t>
      </w:r>
      <w:r>
        <w:t xml:space="preserve"> с адрес: гр. К</w:t>
      </w:r>
      <w:r w:rsidR="001657AE">
        <w:t>риводол</w:t>
      </w:r>
      <w:r>
        <w:t xml:space="preserve">, </w:t>
      </w:r>
      <w:r w:rsidR="008F233F">
        <w:t>ул</w:t>
      </w:r>
      <w:r>
        <w:t>. "</w:t>
      </w:r>
      <w:r w:rsidR="008F233F">
        <w:t>Освобождение</w:t>
      </w:r>
      <w:r>
        <w:t>“ № 1</w:t>
      </w:r>
      <w:r w:rsidR="008F233F">
        <w:t>3</w:t>
      </w:r>
      <w:r>
        <w:t xml:space="preserve">, </w:t>
      </w:r>
      <w:proofErr w:type="spellStart"/>
      <w:r>
        <w:t>п.к</w:t>
      </w:r>
      <w:proofErr w:type="spellEnd"/>
      <w:r>
        <w:t xml:space="preserve"> </w:t>
      </w:r>
      <w:r w:rsidR="008F233F">
        <w:t>3060</w:t>
      </w:r>
      <w:r>
        <w:t xml:space="preserve"> и на следния електронен адрес: </w:t>
      </w:r>
      <w:r w:rsidRPr="006A398B">
        <w:t>obs</w:t>
      </w:r>
      <w:r w:rsidR="006A398B">
        <w:rPr>
          <w:lang w:val="en-US"/>
        </w:rPr>
        <w:t>_</w:t>
      </w:r>
      <w:r w:rsidR="008F233F" w:rsidRPr="006A398B">
        <w:rPr>
          <w:lang w:val="en-US"/>
        </w:rPr>
        <w:t>krivodo</w:t>
      </w:r>
      <w:r w:rsidR="006A398B">
        <w:rPr>
          <w:lang w:val="en-US"/>
        </w:rPr>
        <w:t>l</w:t>
      </w:r>
      <w:r w:rsidRPr="006A398B">
        <w:t>@abv.bg</w:t>
      </w:r>
      <w:r>
        <w:t xml:space="preserve">  </w:t>
      </w:r>
    </w:p>
    <w:p w14:paraId="210B49DC" w14:textId="77777777" w:rsidR="006A398B" w:rsidRDefault="006A398B" w:rsidP="006A398B">
      <w:pPr>
        <w:spacing w:after="2" w:line="357" w:lineRule="auto"/>
        <w:ind w:left="-5" w:right="0"/>
      </w:pPr>
    </w:p>
    <w:p w14:paraId="64C87B3C" w14:textId="77777777" w:rsidR="00E61932" w:rsidRDefault="00AE4FE3">
      <w:pPr>
        <w:spacing w:after="96" w:line="259" w:lineRule="auto"/>
        <w:ind w:left="0" w:right="0" w:firstLine="0"/>
        <w:jc w:val="right"/>
      </w:pPr>
      <w:r>
        <w:t xml:space="preserve"> </w:t>
      </w:r>
    </w:p>
    <w:p w14:paraId="7A2CA5E1" w14:textId="77777777" w:rsidR="00E61932" w:rsidRDefault="00AE4FE3">
      <w:pPr>
        <w:spacing w:after="101" w:line="313" w:lineRule="auto"/>
        <w:ind w:left="4536" w:right="1" w:firstLine="3799"/>
        <w:jc w:val="left"/>
      </w:pPr>
      <w:r>
        <w:t xml:space="preserve">Проект! </w:t>
      </w:r>
      <w:r>
        <w:rPr>
          <w:sz w:val="32"/>
        </w:rPr>
        <w:t xml:space="preserve"> </w:t>
      </w:r>
    </w:p>
    <w:p w14:paraId="16D09E8B" w14:textId="77777777" w:rsidR="006A398B" w:rsidRDefault="006A398B">
      <w:pPr>
        <w:pStyle w:val="1"/>
      </w:pPr>
    </w:p>
    <w:p w14:paraId="1DE496F6" w14:textId="10047A33" w:rsidR="00E61932" w:rsidRDefault="00AE4FE3">
      <w:pPr>
        <w:pStyle w:val="1"/>
      </w:pPr>
      <w:r>
        <w:t xml:space="preserve">ЕТИЧЕН КОДЕКС </w:t>
      </w:r>
    </w:p>
    <w:p w14:paraId="65801655" w14:textId="5725FA54" w:rsidR="00E61932" w:rsidRDefault="00AE4FE3">
      <w:pPr>
        <w:spacing w:after="114" w:line="259" w:lineRule="auto"/>
        <w:ind w:right="52"/>
        <w:jc w:val="center"/>
      </w:pPr>
      <w:r>
        <w:t>НА ОБЩИНСКИТЕ СЪВЕТНИЦИ ОТ ОБЩИНСКИ СЪВЕТ К</w:t>
      </w:r>
      <w:r w:rsidR="009041BB">
        <w:t>РИВОДОЛ</w:t>
      </w:r>
    </w:p>
    <w:p w14:paraId="7DE5B934" w14:textId="77777777" w:rsidR="00E61932" w:rsidRDefault="00AE4FE3">
      <w:pPr>
        <w:spacing w:after="114" w:line="259" w:lineRule="auto"/>
        <w:ind w:right="55"/>
        <w:jc w:val="center"/>
      </w:pPr>
      <w:r>
        <w:t xml:space="preserve">ЗА МАНДАТ 2023 – 2027 ГОДИНА </w:t>
      </w:r>
    </w:p>
    <w:p w14:paraId="70FF0988" w14:textId="77777777" w:rsidR="00E61932" w:rsidRDefault="00AE4FE3">
      <w:pPr>
        <w:spacing w:after="113" w:line="259" w:lineRule="auto"/>
        <w:ind w:left="0" w:right="0" w:firstLine="0"/>
        <w:jc w:val="left"/>
      </w:pPr>
      <w:r>
        <w:t xml:space="preserve"> </w:t>
      </w:r>
    </w:p>
    <w:p w14:paraId="031D9A2D" w14:textId="77777777" w:rsidR="00E61932" w:rsidRDefault="00AE4FE3">
      <w:pPr>
        <w:spacing w:after="114" w:line="259" w:lineRule="auto"/>
        <w:ind w:right="53"/>
        <w:jc w:val="center"/>
      </w:pPr>
      <w:r>
        <w:t xml:space="preserve">І.ОБЩИ ПОЛОЖЕНИЯ </w:t>
      </w:r>
    </w:p>
    <w:p w14:paraId="21B055E4" w14:textId="77777777" w:rsidR="00E61932" w:rsidRDefault="00AE4FE3">
      <w:pPr>
        <w:spacing w:after="116" w:line="259" w:lineRule="auto"/>
        <w:ind w:left="20" w:right="0" w:firstLine="0"/>
        <w:jc w:val="center"/>
      </w:pPr>
      <w:r>
        <w:t xml:space="preserve"> </w:t>
      </w:r>
    </w:p>
    <w:p w14:paraId="04DBBF63" w14:textId="77777777" w:rsidR="00E61932" w:rsidRDefault="00AE4FE3">
      <w:pPr>
        <w:spacing w:after="114" w:line="259" w:lineRule="auto"/>
        <w:ind w:right="52"/>
        <w:jc w:val="center"/>
      </w:pPr>
      <w:r>
        <w:t xml:space="preserve">ЦЕЛ НА ЕТИЧНИЯ КОДЕКС </w:t>
      </w:r>
    </w:p>
    <w:p w14:paraId="7D49DBE1" w14:textId="77777777" w:rsidR="00E61932" w:rsidRDefault="00AE4FE3">
      <w:pPr>
        <w:spacing w:after="116" w:line="259" w:lineRule="auto"/>
        <w:ind w:left="0" w:right="0" w:firstLine="0"/>
        <w:jc w:val="left"/>
      </w:pPr>
      <w:r>
        <w:t xml:space="preserve">  </w:t>
      </w:r>
    </w:p>
    <w:p w14:paraId="1585394E" w14:textId="491D3A37" w:rsidR="00E61932" w:rsidRDefault="00AE4FE3">
      <w:pPr>
        <w:ind w:left="-5" w:right="38"/>
      </w:pPr>
      <w:r>
        <w:t xml:space="preserve">  </w:t>
      </w:r>
      <w:r w:rsidR="006A398B">
        <w:tab/>
      </w:r>
      <w:r>
        <w:t xml:space="preserve">Общинският съвет е колективен орган на местното самоуправление, който се избира от жителите на общината и се състои от избраните общински съветници.    Общинските съветници изпълняват своите задължения в рамките на закона и съобразно мандата, даден им от избирателите, и са отговорни пред местната общност, включително и пред избирателите, които не са гласували за тях.  </w:t>
      </w:r>
    </w:p>
    <w:p w14:paraId="32F434D6" w14:textId="014F19CA" w:rsidR="00E61932" w:rsidRDefault="00AE4FE3">
      <w:pPr>
        <w:ind w:left="-5" w:right="38"/>
      </w:pPr>
      <w:r>
        <w:t xml:space="preserve">  </w:t>
      </w:r>
      <w:r w:rsidR="006A398B">
        <w:tab/>
      </w:r>
      <w:r>
        <w:t xml:space="preserve">Развитието и просперитета на общината зависят от осъществяването на ефективно и отговорно местно самоуправление, както и от успешно сътрудничество между населението на общината и нейните избраници - общинските съветници.  Нашата основна задача е да формираме и провеждаме единна политика за развитие на общината, а на населението да предлагаме бързи, качествени и ефективни общински услуги.  </w:t>
      </w:r>
    </w:p>
    <w:p w14:paraId="5D9BC4DD" w14:textId="529D0AA3" w:rsidR="00E61932" w:rsidRDefault="00AE4FE3">
      <w:pPr>
        <w:ind w:left="-5" w:right="38"/>
      </w:pPr>
      <w:r>
        <w:t xml:space="preserve">  </w:t>
      </w:r>
      <w:r w:rsidR="006A398B">
        <w:tab/>
      </w:r>
      <w:r>
        <w:t xml:space="preserve">За да изпълняваме успешно тази основна наша мисия, ние всички следва да спазваме съзнателно и отговорно, посочените в Етичния кодекс, морални ценности като нравствен и професионален дълг, както към самите себе си, така и към общността и населението, на които служим.  </w:t>
      </w:r>
    </w:p>
    <w:p w14:paraId="3BDC4B4C" w14:textId="6DADE827" w:rsidR="00E61932" w:rsidRDefault="00AE4FE3">
      <w:pPr>
        <w:ind w:left="-5" w:right="38"/>
      </w:pPr>
      <w:r>
        <w:t xml:space="preserve"> </w:t>
      </w:r>
      <w:r w:rsidR="006A398B">
        <w:tab/>
      </w:r>
      <w:r>
        <w:t xml:space="preserve"> Уважението на общинските съветници към дадения им от избирателите мандат изисква приемането и спазването на етични стандарти, което изгражда доверие между местните политици и гражданите, и гарантира прозрачност и отговорност на управлението.  </w:t>
      </w:r>
    </w:p>
    <w:p w14:paraId="0D416380" w14:textId="43B01CC6" w:rsidR="00E61932" w:rsidRDefault="00AE4FE3">
      <w:pPr>
        <w:ind w:left="-5" w:right="38"/>
      </w:pPr>
      <w:r>
        <w:t xml:space="preserve">  </w:t>
      </w:r>
      <w:r w:rsidR="006A398B">
        <w:tab/>
      </w:r>
      <w:r>
        <w:t xml:space="preserve">Етичният кодекс на общинския съветник съдържа основни морални и етични норми, които служат като стандарт и модел на поведение на общинския съветник, при упражняване и изпълнение на неговите права и задължения.  </w:t>
      </w:r>
    </w:p>
    <w:p w14:paraId="2092E484" w14:textId="564CB477" w:rsidR="00E61932" w:rsidRDefault="00AE4FE3">
      <w:pPr>
        <w:ind w:left="-5" w:right="38"/>
      </w:pPr>
      <w:r>
        <w:t xml:space="preserve"> </w:t>
      </w:r>
      <w:r w:rsidR="006A398B">
        <w:tab/>
      </w:r>
      <w:r>
        <w:t xml:space="preserve"> Настоящият кодекс има за цел да предложи принципите и правилата на поведение, които следва да бъдат спазвани от общинските съветници от Общински съвет – К</w:t>
      </w:r>
      <w:r w:rsidR="009041BB">
        <w:t>риводол</w:t>
      </w:r>
      <w:r>
        <w:t xml:space="preserve">, с цел издигане на </w:t>
      </w:r>
      <w:r>
        <w:lastRenderedPageBreak/>
        <w:t xml:space="preserve">общественото доверие и авторитет на общинския съветник и Общинския съвет като колективен орган на местно самоуправление.  </w:t>
      </w:r>
    </w:p>
    <w:p w14:paraId="3E556C94" w14:textId="77777777" w:rsidR="00E61932" w:rsidRDefault="00AE4FE3">
      <w:pPr>
        <w:spacing w:after="116" w:line="259" w:lineRule="auto"/>
        <w:ind w:left="0" w:right="0" w:firstLine="0"/>
        <w:jc w:val="left"/>
      </w:pPr>
      <w:r>
        <w:t xml:space="preserve"> </w:t>
      </w:r>
    </w:p>
    <w:p w14:paraId="697C58E5" w14:textId="77777777" w:rsidR="00EA1380" w:rsidRDefault="00EA1380">
      <w:pPr>
        <w:spacing w:after="114" w:line="259" w:lineRule="auto"/>
        <w:ind w:right="51"/>
        <w:jc w:val="center"/>
      </w:pPr>
    </w:p>
    <w:p w14:paraId="6E332E53" w14:textId="5AAAE768" w:rsidR="00E61932" w:rsidRDefault="00AE4FE3">
      <w:pPr>
        <w:spacing w:after="114" w:line="259" w:lineRule="auto"/>
        <w:ind w:right="51"/>
        <w:jc w:val="center"/>
      </w:pPr>
      <w:r>
        <w:t xml:space="preserve">ГЛАВА ПЪРВА </w:t>
      </w:r>
    </w:p>
    <w:p w14:paraId="3C8507B6" w14:textId="77777777" w:rsidR="00E61932" w:rsidRDefault="00AE4FE3">
      <w:pPr>
        <w:spacing w:after="114" w:line="259" w:lineRule="auto"/>
        <w:ind w:right="55"/>
        <w:jc w:val="center"/>
      </w:pPr>
      <w:r>
        <w:t xml:space="preserve">СЪДЪРЖАНИЕ НА ЕТИЧНИЯ КОДЕКС </w:t>
      </w:r>
    </w:p>
    <w:p w14:paraId="568597C6" w14:textId="77777777" w:rsidR="00E61932" w:rsidRDefault="00AE4FE3">
      <w:pPr>
        <w:spacing w:after="116" w:line="259" w:lineRule="auto"/>
        <w:ind w:left="0" w:right="0" w:firstLine="0"/>
        <w:jc w:val="left"/>
      </w:pPr>
      <w:r>
        <w:t xml:space="preserve"> </w:t>
      </w:r>
    </w:p>
    <w:p w14:paraId="5E1C6BC8" w14:textId="77777777" w:rsidR="00E61932" w:rsidRDefault="00AE4FE3">
      <w:pPr>
        <w:spacing w:after="116" w:line="259" w:lineRule="auto"/>
        <w:ind w:left="-5" w:right="38"/>
      </w:pPr>
      <w:r>
        <w:t xml:space="preserve">Чл.1. Настоящият Етичен кодекс обхваща:  </w:t>
      </w:r>
    </w:p>
    <w:p w14:paraId="035FC43B" w14:textId="77777777" w:rsidR="00E61932" w:rsidRDefault="00AE4FE3">
      <w:pPr>
        <w:numPr>
          <w:ilvl w:val="0"/>
          <w:numId w:val="1"/>
        </w:numPr>
        <w:spacing w:after="116" w:line="259" w:lineRule="auto"/>
        <w:ind w:right="38" w:hanging="360"/>
      </w:pPr>
      <w:r>
        <w:t xml:space="preserve">Принципи на работа на общинския съветник; </w:t>
      </w:r>
    </w:p>
    <w:p w14:paraId="0BF7C67B" w14:textId="77777777" w:rsidR="00E61932" w:rsidRDefault="00AE4FE3">
      <w:pPr>
        <w:numPr>
          <w:ilvl w:val="0"/>
          <w:numId w:val="1"/>
        </w:numPr>
        <w:spacing w:after="116" w:line="259" w:lineRule="auto"/>
        <w:ind w:right="38" w:hanging="360"/>
      </w:pPr>
      <w:r>
        <w:t xml:space="preserve">Отношение на общинските съветници към обществеността;  </w:t>
      </w:r>
    </w:p>
    <w:p w14:paraId="3B861541" w14:textId="77777777" w:rsidR="00E61932" w:rsidRDefault="00AE4FE3">
      <w:pPr>
        <w:numPr>
          <w:ilvl w:val="0"/>
          <w:numId w:val="1"/>
        </w:numPr>
        <w:spacing w:after="116" w:line="259" w:lineRule="auto"/>
        <w:ind w:right="38" w:hanging="360"/>
      </w:pPr>
      <w:r>
        <w:t xml:space="preserve">Етични стандарти за поведение на общинския съветник; </w:t>
      </w:r>
    </w:p>
    <w:p w14:paraId="21EA3DC6" w14:textId="77777777" w:rsidR="00E61932" w:rsidRDefault="00AE4FE3">
      <w:pPr>
        <w:numPr>
          <w:ilvl w:val="0"/>
          <w:numId w:val="1"/>
        </w:numPr>
        <w:spacing w:after="116" w:line="259" w:lineRule="auto"/>
        <w:ind w:right="38" w:hanging="360"/>
      </w:pPr>
      <w:r>
        <w:t xml:space="preserve">Взаимоотношения с другите общински съветници;  </w:t>
      </w:r>
    </w:p>
    <w:p w14:paraId="3250A2A2" w14:textId="77777777" w:rsidR="00E61932" w:rsidRDefault="00AE4FE3">
      <w:pPr>
        <w:numPr>
          <w:ilvl w:val="0"/>
          <w:numId w:val="1"/>
        </w:numPr>
        <w:spacing w:after="116" w:line="259" w:lineRule="auto"/>
        <w:ind w:right="38" w:hanging="360"/>
      </w:pPr>
      <w:r>
        <w:t xml:space="preserve">Поведение на общинския съветник в залата;  </w:t>
      </w:r>
    </w:p>
    <w:p w14:paraId="5A7BE230" w14:textId="77777777" w:rsidR="00E61932" w:rsidRDefault="00AE4FE3">
      <w:pPr>
        <w:numPr>
          <w:ilvl w:val="0"/>
          <w:numId w:val="1"/>
        </w:numPr>
        <w:spacing w:after="116" w:line="259" w:lineRule="auto"/>
        <w:ind w:right="38" w:hanging="360"/>
      </w:pPr>
      <w:r>
        <w:t xml:space="preserve">Отношения с Общинска администрация;  </w:t>
      </w:r>
    </w:p>
    <w:p w14:paraId="5DA13443" w14:textId="77777777" w:rsidR="00E61932" w:rsidRDefault="00AE4FE3">
      <w:pPr>
        <w:numPr>
          <w:ilvl w:val="0"/>
          <w:numId w:val="1"/>
        </w:numPr>
        <w:ind w:right="38" w:hanging="360"/>
      </w:pPr>
      <w:r>
        <w:t xml:space="preserve">Контрол по спазването на Етичния кодекс и правомощия на Постоянната комисия по етика; </w:t>
      </w:r>
    </w:p>
    <w:p w14:paraId="0C5ECC9A" w14:textId="77777777" w:rsidR="00E61932" w:rsidRDefault="00AE4FE3">
      <w:pPr>
        <w:numPr>
          <w:ilvl w:val="0"/>
          <w:numId w:val="1"/>
        </w:numPr>
        <w:spacing w:after="116" w:line="259" w:lineRule="auto"/>
        <w:ind w:right="38" w:hanging="360"/>
      </w:pPr>
      <w:r>
        <w:t xml:space="preserve">Правомощия на Общинския съвет при нарушаване на Етичния кодекс;  </w:t>
      </w:r>
    </w:p>
    <w:p w14:paraId="2BDBF6C1" w14:textId="77777777" w:rsidR="00E61932" w:rsidRDefault="00AE4FE3">
      <w:pPr>
        <w:spacing w:after="113" w:line="259" w:lineRule="auto"/>
        <w:ind w:left="0" w:right="0" w:firstLine="0"/>
        <w:jc w:val="left"/>
      </w:pPr>
      <w:r>
        <w:t xml:space="preserve"> </w:t>
      </w:r>
    </w:p>
    <w:p w14:paraId="3096168B" w14:textId="77777777" w:rsidR="00E61932" w:rsidRDefault="00AE4FE3">
      <w:pPr>
        <w:spacing w:after="114" w:line="259" w:lineRule="auto"/>
        <w:ind w:right="51"/>
        <w:jc w:val="center"/>
      </w:pPr>
      <w:r>
        <w:t xml:space="preserve">Принципи на работа на общинския съветник </w:t>
      </w:r>
    </w:p>
    <w:p w14:paraId="08EB9077" w14:textId="77777777" w:rsidR="00E61932" w:rsidRDefault="00AE4FE3">
      <w:pPr>
        <w:spacing w:after="118" w:line="259" w:lineRule="auto"/>
        <w:ind w:left="-5" w:right="0"/>
        <w:jc w:val="left"/>
      </w:pPr>
      <w:r>
        <w:t xml:space="preserve">Чл.2. Работата на общинския съветник е призвание, дълг и отговорност.  </w:t>
      </w:r>
    </w:p>
    <w:p w14:paraId="5011E106" w14:textId="77777777" w:rsidR="00E61932" w:rsidRDefault="00AE4FE3">
      <w:pPr>
        <w:spacing w:after="118" w:line="259" w:lineRule="auto"/>
        <w:ind w:left="-5" w:right="0"/>
        <w:jc w:val="left"/>
      </w:pPr>
      <w:r>
        <w:t xml:space="preserve">Чл.3. Законност:  </w:t>
      </w:r>
    </w:p>
    <w:p w14:paraId="58F27B12" w14:textId="77777777" w:rsidR="00E61932" w:rsidRDefault="00AE4FE3">
      <w:pPr>
        <w:numPr>
          <w:ilvl w:val="0"/>
          <w:numId w:val="2"/>
        </w:numPr>
        <w:ind w:right="38"/>
      </w:pPr>
      <w:r>
        <w:t xml:space="preserve">Общинският съветник е длъжен да спазва Конституцията и законодателството на страната, международните актове, влезли в сила у нас, Правилника за организацията и дейността на Общинския съвет неговите комисии и взаимоотношенията му с общинска администрация, като защитава интересите на хората и общината по съвест и вътрешно убеждение;  </w:t>
      </w:r>
    </w:p>
    <w:p w14:paraId="69683DD9" w14:textId="77777777" w:rsidR="00E61932" w:rsidRDefault="00AE4FE3">
      <w:pPr>
        <w:numPr>
          <w:ilvl w:val="0"/>
          <w:numId w:val="2"/>
        </w:numPr>
        <w:ind w:right="38"/>
      </w:pPr>
      <w:r>
        <w:t xml:space="preserve">Общинският съветник има право и е длъжен да присъства на заседанията на общинския съвет и постоянните комисии, в които е избран и да участва активно в обсъждането и решаването на всички въпроси, да внася предложения с проекти за решения.  </w:t>
      </w:r>
    </w:p>
    <w:p w14:paraId="5F19A5A4" w14:textId="77777777" w:rsidR="00E61932" w:rsidRDefault="00AE4FE3">
      <w:pPr>
        <w:spacing w:after="118" w:line="259" w:lineRule="auto"/>
        <w:ind w:left="-5" w:right="0"/>
        <w:jc w:val="left"/>
      </w:pPr>
      <w:r>
        <w:t xml:space="preserve">Чл.4. Публичност:  </w:t>
      </w:r>
    </w:p>
    <w:p w14:paraId="75F46F6C" w14:textId="77777777" w:rsidR="00E61932" w:rsidRDefault="00AE4FE3">
      <w:pPr>
        <w:numPr>
          <w:ilvl w:val="0"/>
          <w:numId w:val="3"/>
        </w:numPr>
        <w:ind w:right="38"/>
      </w:pPr>
      <w:r>
        <w:t xml:space="preserve">Работата на общинския съветник трябва да бъде открита, прозрачна и публично известна с действията си и решенията;  </w:t>
      </w:r>
    </w:p>
    <w:p w14:paraId="3D638330" w14:textId="77777777" w:rsidR="00E61932" w:rsidRDefault="00AE4FE3">
      <w:pPr>
        <w:numPr>
          <w:ilvl w:val="0"/>
          <w:numId w:val="3"/>
        </w:numPr>
        <w:ind w:right="38"/>
      </w:pPr>
      <w:r>
        <w:t xml:space="preserve">Общинският съветник е длъжен да поддържа постоянна връзка с избирателите си и всички граждани, и да ги информира за действията и решенията на общинския съвет;  </w:t>
      </w:r>
    </w:p>
    <w:p w14:paraId="2DAC9324" w14:textId="77777777" w:rsidR="00E61932" w:rsidRDefault="00AE4FE3">
      <w:pPr>
        <w:numPr>
          <w:ilvl w:val="0"/>
          <w:numId w:val="3"/>
        </w:numPr>
        <w:ind w:right="38"/>
      </w:pPr>
      <w:r>
        <w:t xml:space="preserve">Общинският съветник е длъжен да не разкрива информация, която е държавна или служебна тайна, както и да не разгласява сведения, отнасящи се до личния живот и доброто име на гражданите;  </w:t>
      </w:r>
    </w:p>
    <w:p w14:paraId="5095A997" w14:textId="77777777" w:rsidR="00E61932" w:rsidRDefault="00AE4FE3">
      <w:pPr>
        <w:numPr>
          <w:ilvl w:val="0"/>
          <w:numId w:val="3"/>
        </w:numPr>
        <w:ind w:right="38"/>
      </w:pPr>
      <w:r>
        <w:t xml:space="preserve">Общинският съветник има право да изисква прозрачност и публичност за действията и решенията на общинския съвет, кмета и общинската администрация, и да ги насърчава и подкрепя;  Чл.5. Прозрачност:  </w:t>
      </w:r>
    </w:p>
    <w:p w14:paraId="1897D3B5" w14:textId="77777777" w:rsidR="00E61932" w:rsidRDefault="00AE4FE3">
      <w:pPr>
        <w:ind w:left="-5" w:right="38"/>
      </w:pPr>
      <w:r>
        <w:lastRenderedPageBreak/>
        <w:t xml:space="preserve">  Общинският съветник е длъжен да оповестява мотивите си и да обосновава действията си в изпълнение на своите задължения, като разкрива предварително интересите, които ще бъдат засегнати или защитени в резултат на неговите действия.  </w:t>
      </w:r>
    </w:p>
    <w:p w14:paraId="13A19608" w14:textId="77777777" w:rsidR="00E61932" w:rsidRDefault="00AE4FE3">
      <w:pPr>
        <w:spacing w:after="118" w:line="259" w:lineRule="auto"/>
        <w:ind w:left="-5" w:right="0"/>
        <w:jc w:val="left"/>
      </w:pPr>
      <w:r>
        <w:t xml:space="preserve">Чл.6. Независимост:  </w:t>
      </w:r>
    </w:p>
    <w:p w14:paraId="39056B20" w14:textId="77777777" w:rsidR="00E61932" w:rsidRDefault="00AE4FE3">
      <w:pPr>
        <w:ind w:left="-5" w:right="38"/>
      </w:pPr>
      <w:r>
        <w:t xml:space="preserve">  </w:t>
      </w:r>
      <w:r>
        <w:tab/>
        <w:t xml:space="preserve">Общинският съветник е длъжен да вземе самостоятелни решения, без да търси финансова или материална изгода за себе си или за други лица.  </w:t>
      </w:r>
    </w:p>
    <w:p w14:paraId="1FEB89A3" w14:textId="77777777" w:rsidR="00E61932" w:rsidRDefault="00AE4FE3">
      <w:pPr>
        <w:spacing w:after="118" w:line="259" w:lineRule="auto"/>
        <w:ind w:left="-5" w:right="0"/>
        <w:jc w:val="left"/>
      </w:pPr>
      <w:r>
        <w:t xml:space="preserve">Чл.7. Политическа безпристрастност:  </w:t>
      </w:r>
    </w:p>
    <w:p w14:paraId="2A0BF1FB" w14:textId="77777777" w:rsidR="00E61932" w:rsidRDefault="00AE4FE3">
      <w:pPr>
        <w:numPr>
          <w:ilvl w:val="0"/>
          <w:numId w:val="4"/>
        </w:numPr>
        <w:ind w:right="38"/>
      </w:pPr>
      <w:r>
        <w:t xml:space="preserve">Общинският съветник е длъжен при всяко свое действие да се ръководи от интересите на цялото население в общината, без оглед на политическите убеждения и пристрастия на избирателите;  </w:t>
      </w:r>
    </w:p>
    <w:p w14:paraId="274EF3C4" w14:textId="77777777" w:rsidR="00E61932" w:rsidRDefault="00AE4FE3">
      <w:pPr>
        <w:numPr>
          <w:ilvl w:val="0"/>
          <w:numId w:val="4"/>
        </w:numPr>
        <w:ind w:right="38"/>
      </w:pPr>
      <w:r>
        <w:t xml:space="preserve">Общинският съветник е представител не само на своите избиратели, а на цялото население на общината.  </w:t>
      </w:r>
    </w:p>
    <w:p w14:paraId="1AEA67EB" w14:textId="77777777" w:rsidR="00E61932" w:rsidRDefault="00AE4FE3">
      <w:pPr>
        <w:spacing w:after="118" w:line="259" w:lineRule="auto"/>
        <w:ind w:left="-5" w:right="0"/>
        <w:jc w:val="left"/>
      </w:pPr>
      <w:r>
        <w:t xml:space="preserve">Чл.8 Безпристрастност:  </w:t>
      </w:r>
    </w:p>
    <w:p w14:paraId="2DA16150" w14:textId="77777777" w:rsidR="00E61932" w:rsidRDefault="00AE4FE3">
      <w:pPr>
        <w:numPr>
          <w:ilvl w:val="0"/>
          <w:numId w:val="5"/>
        </w:numPr>
        <w:ind w:right="38"/>
      </w:pPr>
      <w:r>
        <w:t xml:space="preserve">Общинският съветник не може да отдава специално отношение или предимство на което и да било физическо или юридическо лице, различно от това, което дължи на всяко друго лице;  </w:t>
      </w:r>
    </w:p>
    <w:p w14:paraId="231F03B8" w14:textId="77777777" w:rsidR="00E61932" w:rsidRDefault="00AE4FE3">
      <w:pPr>
        <w:numPr>
          <w:ilvl w:val="0"/>
          <w:numId w:val="5"/>
        </w:numPr>
        <w:ind w:right="38"/>
      </w:pPr>
      <w:r>
        <w:t xml:space="preserve">Еднаквото отношение към всички граждани, без каквито и да били привилегии, за когото и да било, е необходимост и задължение от всеки съветник, като залог за безпристрастност към отделна личност или партийна принадлежност.  </w:t>
      </w:r>
    </w:p>
    <w:p w14:paraId="77DE7285" w14:textId="77777777" w:rsidR="00E61932" w:rsidRDefault="00AE4FE3">
      <w:pPr>
        <w:spacing w:after="118" w:line="259" w:lineRule="auto"/>
        <w:ind w:left="-5" w:right="0"/>
        <w:jc w:val="left"/>
      </w:pPr>
      <w:r>
        <w:t xml:space="preserve">Чл.9. Уважение към гражданите:  </w:t>
      </w:r>
    </w:p>
    <w:p w14:paraId="2BDC5FDD" w14:textId="77777777" w:rsidR="00E61932" w:rsidRDefault="00AE4FE3">
      <w:pPr>
        <w:ind w:left="-5" w:right="38"/>
      </w:pPr>
      <w:r>
        <w:t xml:space="preserve">  </w:t>
      </w:r>
      <w:r>
        <w:tab/>
        <w:t xml:space="preserve">Общинският съветник е длъжен винаги да се отнася с дължимото уважение към гражданите.  </w:t>
      </w:r>
    </w:p>
    <w:p w14:paraId="40566B64" w14:textId="77777777" w:rsidR="00E61932" w:rsidRDefault="00AE4FE3">
      <w:pPr>
        <w:ind w:left="-5" w:right="38"/>
      </w:pPr>
      <w:r>
        <w:t xml:space="preserve">  Той не може да проявява пристрастно или дискриминационно отношение, основано на раса, националност, етническа принадлежност, социален произход, възраст, материален статус, политически пристрастия, религиозни вярвания.  </w:t>
      </w:r>
    </w:p>
    <w:p w14:paraId="4E62A774" w14:textId="77777777" w:rsidR="00E61932" w:rsidRDefault="00AE4FE3">
      <w:pPr>
        <w:spacing w:after="118" w:line="259" w:lineRule="auto"/>
        <w:ind w:left="-5" w:right="0"/>
        <w:jc w:val="left"/>
      </w:pPr>
      <w:r>
        <w:t xml:space="preserve">Чл. 10. Компетентност:  </w:t>
      </w:r>
    </w:p>
    <w:p w14:paraId="39BEFBF6" w14:textId="77777777" w:rsidR="00E61932" w:rsidRDefault="00AE4FE3">
      <w:pPr>
        <w:ind w:left="-15" w:right="38" w:firstLine="708"/>
      </w:pPr>
      <w:r>
        <w:t xml:space="preserve">Общинският съветник е длъжен да отстоява своята позиция, позовавайки се на действащото законодателство и факти, подкрепящи становището му. Той трябва да е точно аргументиран и да защитава логично и последователно своите предложения, независимо от различната аудитория пред която излагат позициите си.  </w:t>
      </w:r>
    </w:p>
    <w:p w14:paraId="6ED4D8A4" w14:textId="77777777" w:rsidR="00E61932" w:rsidRDefault="00AE4FE3">
      <w:pPr>
        <w:spacing w:after="118" w:line="259" w:lineRule="auto"/>
        <w:ind w:left="-5" w:right="0"/>
        <w:jc w:val="left"/>
      </w:pPr>
      <w:r>
        <w:t xml:space="preserve">Чл.11. Уважение към институциите:  </w:t>
      </w:r>
    </w:p>
    <w:p w14:paraId="76880855" w14:textId="77777777" w:rsidR="00E61932" w:rsidRDefault="00AE4FE3">
      <w:pPr>
        <w:ind w:left="-5" w:right="38"/>
      </w:pPr>
      <w:r>
        <w:t xml:space="preserve">  </w:t>
      </w:r>
      <w:r>
        <w:tab/>
        <w:t xml:space="preserve">При изпълнение на своите функции общинският съветник е длъжен да зачита правомощията на всички други институции.  </w:t>
      </w:r>
    </w:p>
    <w:p w14:paraId="5BB48F5A" w14:textId="77777777" w:rsidR="00E61932" w:rsidRDefault="00AE4FE3">
      <w:pPr>
        <w:spacing w:after="116" w:line="259" w:lineRule="auto"/>
        <w:ind w:left="0" w:right="0" w:firstLine="0"/>
        <w:jc w:val="left"/>
      </w:pPr>
      <w:r>
        <w:t xml:space="preserve"> </w:t>
      </w:r>
    </w:p>
    <w:p w14:paraId="38EC4DE2" w14:textId="77777777" w:rsidR="00E61932" w:rsidRDefault="00AE4FE3">
      <w:pPr>
        <w:spacing w:after="114" w:line="259" w:lineRule="auto"/>
        <w:ind w:right="52"/>
        <w:jc w:val="center"/>
      </w:pPr>
      <w:r>
        <w:t xml:space="preserve">ГЛАВА ВТОРА </w:t>
      </w:r>
    </w:p>
    <w:p w14:paraId="5C7496F0" w14:textId="77777777" w:rsidR="00E61932" w:rsidRDefault="00AE4FE3">
      <w:pPr>
        <w:ind w:left="-15" w:right="38" w:firstLine="1001"/>
      </w:pPr>
      <w:r>
        <w:t xml:space="preserve">I. Отношение на общинският съветник към обществеността Чл. 12 (1) Общинският съветник е отговорен и се отчита пред гражданите на общината по време на своя мандат. </w:t>
      </w:r>
    </w:p>
    <w:p w14:paraId="7FCF6C18" w14:textId="77777777" w:rsidR="00E61932" w:rsidRDefault="00AE4FE3">
      <w:pPr>
        <w:ind w:left="-5" w:right="38"/>
      </w:pPr>
      <w:r>
        <w:t xml:space="preserve">(2) Задължение на общинският съветник е да бъде отзивчив на всяко запитване от обществеността по отношение на изпълнението на функциите и основанията за действията му. </w:t>
      </w:r>
    </w:p>
    <w:p w14:paraId="5372DF09" w14:textId="77777777" w:rsidR="00E61932" w:rsidRDefault="00AE4FE3">
      <w:pPr>
        <w:spacing w:after="126" w:line="259" w:lineRule="auto"/>
        <w:ind w:left="0" w:right="0" w:firstLine="0"/>
        <w:jc w:val="left"/>
      </w:pPr>
      <w:r>
        <w:t xml:space="preserve"> </w:t>
      </w:r>
    </w:p>
    <w:p w14:paraId="78E34218" w14:textId="77777777" w:rsidR="00E61932" w:rsidRDefault="00AE4FE3">
      <w:pPr>
        <w:spacing w:after="0" w:line="386" w:lineRule="auto"/>
        <w:ind w:left="-15" w:right="0" w:firstLine="360"/>
        <w:jc w:val="left"/>
      </w:pPr>
      <w:r>
        <w:t xml:space="preserve">II. </w:t>
      </w:r>
      <w:r>
        <w:tab/>
        <w:t xml:space="preserve">Етични стандарти на поведение на общинския съветник. Обществен  дълг и личен интерес  </w:t>
      </w:r>
    </w:p>
    <w:p w14:paraId="416B8D27" w14:textId="77777777" w:rsidR="00E61932" w:rsidRDefault="00AE4FE3">
      <w:pPr>
        <w:ind w:left="-5" w:right="38"/>
      </w:pPr>
      <w:r>
        <w:lastRenderedPageBreak/>
        <w:t xml:space="preserve">Чл.13. (1) Общинският съветник не може да участва при вземане на решения, когато се отнасят до негови имуществени интереси или до интереси на съпруг/а и роднини по права линия и по съребрена линия до четвърта степен включително и по сватовство до втора степен включително. както и по въпроси, отнасящи се до интереси на лица, с които се намира в особени отношения (съжителство, бизнес съсобственост), които изграждат съмнения за наличието на пряк или косвен материален, или нематериален интерес;  </w:t>
      </w:r>
    </w:p>
    <w:p w14:paraId="5612E383" w14:textId="77777777" w:rsidR="00E61932" w:rsidRDefault="00AE4FE3">
      <w:pPr>
        <w:numPr>
          <w:ilvl w:val="0"/>
          <w:numId w:val="6"/>
        </w:numPr>
        <w:ind w:right="38"/>
      </w:pPr>
      <w:r>
        <w:t xml:space="preserve">В случаите, когато са налице гореизброените обстоятелства, съветникът не участва в гласуването, чрез самоотвод;  </w:t>
      </w:r>
    </w:p>
    <w:p w14:paraId="2DAF0A55" w14:textId="77777777" w:rsidR="00E61932" w:rsidRDefault="00AE4FE3">
      <w:pPr>
        <w:numPr>
          <w:ilvl w:val="0"/>
          <w:numId w:val="6"/>
        </w:numPr>
        <w:ind w:right="38"/>
      </w:pPr>
      <w:r>
        <w:t xml:space="preserve">Искане за отвод може да направи всеки съветник, на когото са известни тези обстоятелства;  </w:t>
      </w:r>
    </w:p>
    <w:p w14:paraId="2F2C2E61" w14:textId="77777777" w:rsidR="00E61932" w:rsidRDefault="00AE4FE3">
      <w:pPr>
        <w:ind w:left="-5" w:right="38"/>
      </w:pPr>
      <w:r>
        <w:t xml:space="preserve">Чл.14. (1) Общинският съветник не може да използва положението си за лична изгода или да защитава интереси на друго лице пред общинския съвет и неговите комисии, освен ако не е в обществен интерес;  </w:t>
      </w:r>
    </w:p>
    <w:p w14:paraId="4CFC0E5D" w14:textId="77777777" w:rsidR="00E61932" w:rsidRDefault="00AE4FE3">
      <w:pPr>
        <w:numPr>
          <w:ilvl w:val="0"/>
          <w:numId w:val="7"/>
        </w:numPr>
        <w:ind w:right="38"/>
      </w:pPr>
      <w:r>
        <w:t xml:space="preserve">Общинският съветник няма право да извършва дейности, които водят до нарушаване на забрана или ограничение по глава осма, раздел ІІ от Закона за противодействие на корупцията.  </w:t>
      </w:r>
    </w:p>
    <w:p w14:paraId="7CBFD86D" w14:textId="77777777" w:rsidR="00E61932" w:rsidRDefault="00AE4FE3">
      <w:pPr>
        <w:numPr>
          <w:ilvl w:val="0"/>
          <w:numId w:val="7"/>
        </w:numPr>
        <w:ind w:right="38"/>
      </w:pPr>
      <w:r>
        <w:t xml:space="preserve">Няма право да използва положението си за получаване на специални привилегии, освобождаване от задължения, лични придобивки, избягване на последствия от свои или на други незаконни действия;  </w:t>
      </w:r>
    </w:p>
    <w:p w14:paraId="66DEDB36" w14:textId="77777777" w:rsidR="00E61932" w:rsidRDefault="00AE4FE3">
      <w:pPr>
        <w:numPr>
          <w:ilvl w:val="0"/>
          <w:numId w:val="7"/>
        </w:numPr>
        <w:ind w:right="38"/>
      </w:pPr>
      <w:r>
        <w:t xml:space="preserve">Няма право да приема подарък или друга облага, за да извърши или не извърши действие като съветник.  </w:t>
      </w:r>
    </w:p>
    <w:p w14:paraId="0E8C8C26" w14:textId="57B41F95" w:rsidR="00E61932" w:rsidRDefault="00AE4FE3">
      <w:pPr>
        <w:numPr>
          <w:ilvl w:val="0"/>
          <w:numId w:val="7"/>
        </w:numPr>
        <w:ind w:right="38"/>
      </w:pPr>
      <w:r>
        <w:t>Всеки общински съветник, който, представлявайки Общински съвет  К</w:t>
      </w:r>
      <w:r w:rsidR="009041BB">
        <w:t>риводол</w:t>
      </w:r>
      <w:r>
        <w:t xml:space="preserve"> като официално лице, получи подарък, извън обичайните рекламни офис материали, е длъжен в срок от 10 календарни дни да уведоми писмено Постоянната комисия по етика при Общинския съвет чрез уведомление по приложен образец и да предаде подаръка в звеното за обслужване на Общинския съвет.  </w:t>
      </w:r>
    </w:p>
    <w:p w14:paraId="40E94600" w14:textId="5484B82A" w:rsidR="00E61932" w:rsidRDefault="00AE4FE3">
      <w:pPr>
        <w:numPr>
          <w:ilvl w:val="0"/>
          <w:numId w:val="7"/>
        </w:numPr>
        <w:ind w:right="38"/>
      </w:pPr>
      <w:r>
        <w:t>Тези подаръци стават собственост на Общински съвет К</w:t>
      </w:r>
      <w:r w:rsidR="009041BB">
        <w:t>риводол</w:t>
      </w:r>
      <w:r>
        <w:t xml:space="preserve"> след приемането им. </w:t>
      </w:r>
    </w:p>
    <w:p w14:paraId="502F50AE" w14:textId="77777777" w:rsidR="00E61932" w:rsidRDefault="00AE4FE3">
      <w:pPr>
        <w:ind w:left="-5" w:right="38"/>
      </w:pPr>
      <w:r>
        <w:t xml:space="preserve">Чл.15. При гласуване на всяко решение, общинският съветник се ръководи само от преценката за справедливост и обществен интерес, като спазва законовите правила и процедури.  </w:t>
      </w:r>
    </w:p>
    <w:p w14:paraId="42370584" w14:textId="77777777" w:rsidR="00E61932" w:rsidRDefault="00AE4FE3">
      <w:pPr>
        <w:ind w:left="-5" w:right="38"/>
      </w:pPr>
      <w:r>
        <w:t xml:space="preserve">Чл.16 (1) Общинският съветник е длъжен да следи за спазване на бюджетната и финансова дисциплина и ефективното управление на публичните средства и общинската собственост;  </w:t>
      </w:r>
    </w:p>
    <w:p w14:paraId="53DB7EC8" w14:textId="77777777" w:rsidR="00E61932" w:rsidRDefault="00AE4FE3">
      <w:pPr>
        <w:ind w:left="-5" w:right="38"/>
      </w:pPr>
      <w:r>
        <w:t xml:space="preserve">(2) Общинският съветник не може да препоръчва за назначаване или за повишаване свои близки на постове в общинската администрация и в търговски дружества с общинско участие.  </w:t>
      </w:r>
    </w:p>
    <w:p w14:paraId="269B92BA" w14:textId="77777777" w:rsidR="00E61932" w:rsidRDefault="00AE4FE3">
      <w:pPr>
        <w:spacing w:after="126" w:line="259" w:lineRule="auto"/>
        <w:ind w:left="0" w:right="0" w:firstLine="0"/>
        <w:jc w:val="left"/>
      </w:pPr>
      <w:r>
        <w:t xml:space="preserve"> </w:t>
      </w:r>
    </w:p>
    <w:p w14:paraId="3958BBC4" w14:textId="77777777" w:rsidR="00E61932" w:rsidRDefault="00AE4FE3">
      <w:pPr>
        <w:numPr>
          <w:ilvl w:val="0"/>
          <w:numId w:val="8"/>
        </w:numPr>
        <w:spacing w:after="118" w:line="259" w:lineRule="auto"/>
        <w:ind w:right="0" w:hanging="720"/>
        <w:jc w:val="left"/>
      </w:pPr>
      <w:r>
        <w:t xml:space="preserve">Взаимоотношения с другите общински съветници  </w:t>
      </w:r>
    </w:p>
    <w:p w14:paraId="1C283203" w14:textId="77777777" w:rsidR="00E61932" w:rsidRDefault="00AE4FE3">
      <w:pPr>
        <w:ind w:left="-5" w:right="38"/>
      </w:pPr>
      <w:r>
        <w:t xml:space="preserve">Чл.17. Общинският съветник трябва да създава условия за колегиална работна среда в дух на коректност и лоялност.  </w:t>
      </w:r>
    </w:p>
    <w:p w14:paraId="4D134E78" w14:textId="77777777" w:rsidR="00E61932" w:rsidRDefault="00AE4FE3">
      <w:pPr>
        <w:ind w:left="-5" w:right="38"/>
      </w:pPr>
      <w:r>
        <w:t xml:space="preserve">Чл.18. Общинският съветник трябва да оказва съдействие на колегите си при изпълняване на служебните им задължения.  </w:t>
      </w:r>
    </w:p>
    <w:p w14:paraId="78B61FF7" w14:textId="77777777" w:rsidR="00E61932" w:rsidRDefault="00AE4FE3">
      <w:pPr>
        <w:ind w:left="-5" w:right="38"/>
      </w:pPr>
      <w:r>
        <w:t xml:space="preserve">Чл.19. Общинският съветник със своите действия и изяви не трябва да уронва личното достойнство на колегите си.  </w:t>
      </w:r>
    </w:p>
    <w:p w14:paraId="7DF546C8" w14:textId="77777777" w:rsidR="00E61932" w:rsidRDefault="00AE4FE3">
      <w:pPr>
        <w:ind w:left="-5" w:right="38"/>
      </w:pPr>
      <w:r>
        <w:t xml:space="preserve">Чл.20. Общинският съветник не трябва съзнателно и преднамерено да подтиква или принуждава когото и да било от колегите си към нарушаване на настоящия Етичен кодекс.  </w:t>
      </w:r>
    </w:p>
    <w:p w14:paraId="45A950D4" w14:textId="77777777" w:rsidR="00E61932" w:rsidRDefault="00AE4FE3">
      <w:pPr>
        <w:spacing w:after="126" w:line="259" w:lineRule="auto"/>
        <w:ind w:left="0" w:right="0" w:firstLine="0"/>
        <w:jc w:val="left"/>
      </w:pPr>
      <w:r>
        <w:t xml:space="preserve"> </w:t>
      </w:r>
    </w:p>
    <w:p w14:paraId="0B8EBDB2" w14:textId="77777777" w:rsidR="00E61932" w:rsidRDefault="00AE4FE3">
      <w:pPr>
        <w:numPr>
          <w:ilvl w:val="0"/>
          <w:numId w:val="8"/>
        </w:numPr>
        <w:spacing w:after="118" w:line="259" w:lineRule="auto"/>
        <w:ind w:right="0" w:hanging="720"/>
        <w:jc w:val="left"/>
      </w:pPr>
      <w:r>
        <w:lastRenderedPageBreak/>
        <w:t xml:space="preserve">Поведение на общинският съветник в залата  </w:t>
      </w:r>
    </w:p>
    <w:p w14:paraId="65F7BCF3" w14:textId="77777777" w:rsidR="004B7899" w:rsidRDefault="00AE4FE3">
      <w:pPr>
        <w:ind w:left="-5" w:right="38"/>
      </w:pPr>
      <w:r>
        <w:t xml:space="preserve">Чл.21. Общинският съветник е длъжен да спазва поведение, с което утвърждава авторитета на общинския съвет и повишава доверието в местното самоуправление.  </w:t>
      </w:r>
    </w:p>
    <w:p w14:paraId="7E0FFF9F" w14:textId="45BFB10B" w:rsidR="00E61932" w:rsidRDefault="00AE4FE3">
      <w:pPr>
        <w:ind w:left="-5" w:right="38"/>
      </w:pPr>
      <w:r>
        <w:t xml:space="preserve">Чл.22. (1) Общинският съветник е длъжен да заеме мястото си в залата до определения начален час на заседанието на съвета или постоянната комисия;  </w:t>
      </w:r>
    </w:p>
    <w:p w14:paraId="46CE6C2D" w14:textId="77777777" w:rsidR="00E61932" w:rsidRDefault="00AE4FE3">
      <w:pPr>
        <w:ind w:left="-5" w:right="38"/>
      </w:pPr>
      <w:r>
        <w:t xml:space="preserve">(2) Всеки съветник е длъжен да се явява на заседанията в приличен външен вид и да взема активно участие в обсъжданията, предлагането и вземането на решенията с гласуване по разглеждания материал.  </w:t>
      </w:r>
    </w:p>
    <w:p w14:paraId="7818C619" w14:textId="77777777" w:rsidR="00E61932" w:rsidRDefault="00AE4FE3">
      <w:pPr>
        <w:spacing w:line="259" w:lineRule="auto"/>
        <w:ind w:left="-5" w:right="38"/>
      </w:pPr>
      <w:r>
        <w:t xml:space="preserve">Чл.23. Общинският съветник няма право:  </w:t>
      </w:r>
    </w:p>
    <w:p w14:paraId="69749F6C" w14:textId="77777777" w:rsidR="00E61932" w:rsidRDefault="00AE4FE3">
      <w:pPr>
        <w:numPr>
          <w:ilvl w:val="0"/>
          <w:numId w:val="9"/>
        </w:numPr>
        <w:ind w:right="38" w:hanging="270"/>
      </w:pPr>
      <w:r>
        <w:t xml:space="preserve">Да прекъсва изказващите се на заседанията на общинския съвет и постоянните комисии;  </w:t>
      </w:r>
    </w:p>
    <w:p w14:paraId="3A14D344" w14:textId="77777777" w:rsidR="00E61932" w:rsidRDefault="00AE4FE3">
      <w:pPr>
        <w:numPr>
          <w:ilvl w:val="0"/>
          <w:numId w:val="9"/>
        </w:numPr>
        <w:spacing w:after="122" w:line="259" w:lineRule="auto"/>
        <w:ind w:right="38" w:hanging="270"/>
      </w:pPr>
      <w:r>
        <w:t xml:space="preserve">Да взема думата без да е дадена от председателя;  </w:t>
      </w:r>
    </w:p>
    <w:p w14:paraId="4BF9BA29" w14:textId="77777777" w:rsidR="00E61932" w:rsidRDefault="00AE4FE3">
      <w:pPr>
        <w:numPr>
          <w:ilvl w:val="0"/>
          <w:numId w:val="9"/>
        </w:numPr>
        <w:ind w:right="38" w:hanging="270"/>
      </w:pPr>
      <w:r>
        <w:t xml:space="preserve">Да отправя лични нападки и оскърбителни думи, жестове или заплахи против когото и да било;  </w:t>
      </w:r>
    </w:p>
    <w:p w14:paraId="4667844C" w14:textId="77777777" w:rsidR="00E61932" w:rsidRDefault="00AE4FE3">
      <w:pPr>
        <w:numPr>
          <w:ilvl w:val="0"/>
          <w:numId w:val="9"/>
        </w:numPr>
        <w:ind w:right="38" w:hanging="270"/>
      </w:pPr>
      <w:r>
        <w:t xml:space="preserve">Да разгласява данни, отнасящи се до личния живот и уронващи доброто име на гражданите;  </w:t>
      </w:r>
    </w:p>
    <w:p w14:paraId="0C4B2371" w14:textId="77777777" w:rsidR="00E61932" w:rsidRDefault="00AE4FE3">
      <w:pPr>
        <w:numPr>
          <w:ilvl w:val="0"/>
          <w:numId w:val="9"/>
        </w:numPr>
        <w:ind w:right="38" w:hanging="270"/>
      </w:pPr>
      <w:r>
        <w:t xml:space="preserve">Да има непристойно поведение или да извършва постъпки, които нарушават реда на заседанието в залата.  </w:t>
      </w:r>
    </w:p>
    <w:p w14:paraId="399B52A2" w14:textId="77777777" w:rsidR="00E61932" w:rsidRDefault="00AE4FE3">
      <w:pPr>
        <w:ind w:left="-5" w:right="38"/>
      </w:pPr>
      <w:r>
        <w:t xml:space="preserve">Чл.24. За нарушенията на реда и правилника по време на заседанията председателя на общинския съвет или на постоянната комисия, имат право да прилагат спрямо нарушителите следните дисциплинарни мерки:  </w:t>
      </w:r>
    </w:p>
    <w:p w14:paraId="16BDED9E" w14:textId="77777777" w:rsidR="00E61932" w:rsidRDefault="00AE4FE3">
      <w:pPr>
        <w:ind w:left="-5" w:right="38"/>
      </w:pPr>
      <w:r>
        <w:t xml:space="preserve">Забележка - прави се на всеки съветник, който се е обърнал към друг съветник в залата или присъстващи служители и гости с оскърбителни думи;  </w:t>
      </w:r>
    </w:p>
    <w:p w14:paraId="0F5174EF" w14:textId="77777777" w:rsidR="00E61932" w:rsidRDefault="00AE4FE3">
      <w:pPr>
        <w:ind w:left="-5" w:right="38"/>
      </w:pPr>
      <w:r>
        <w:t xml:space="preserve">Отнемане на думата – прави се при изтичане на времето му за изказване и направеното напомняне за това, при което той продължава изложението си или продължава да нарушава реда в залата;  </w:t>
      </w:r>
    </w:p>
    <w:p w14:paraId="42FFA095" w14:textId="77777777" w:rsidR="00E61932" w:rsidRDefault="00AE4FE3">
      <w:pPr>
        <w:ind w:left="-5" w:right="38"/>
      </w:pPr>
      <w:r>
        <w:t xml:space="preserve">Отстраняване от заседание до следващото гласуване може да направи Председателят на общинския съвет или председателстващият към всеки съветник, който:  </w:t>
      </w:r>
    </w:p>
    <w:p w14:paraId="63C050F7" w14:textId="77777777" w:rsidR="00E61932" w:rsidRDefault="00AE4FE3">
      <w:pPr>
        <w:ind w:left="-5" w:right="38"/>
      </w:pPr>
      <w:r>
        <w:t xml:space="preserve">  а) Възразява по груб начин срещу наложените му наказания или продължава да нарушава реда;  </w:t>
      </w:r>
    </w:p>
    <w:p w14:paraId="63EEEF97" w14:textId="77777777" w:rsidR="00E61932" w:rsidRDefault="00AE4FE3">
      <w:pPr>
        <w:tabs>
          <w:tab w:val="center" w:pos="3482"/>
        </w:tabs>
        <w:spacing w:after="120" w:line="259" w:lineRule="auto"/>
        <w:ind w:left="-15" w:right="0" w:firstLine="0"/>
        <w:jc w:val="left"/>
      </w:pPr>
      <w:r>
        <w:t xml:space="preserve">  </w:t>
      </w:r>
      <w:r>
        <w:tab/>
        <w:t xml:space="preserve">б) Призовава към насилие и опити за саморазправа;  </w:t>
      </w:r>
    </w:p>
    <w:p w14:paraId="606A6838" w14:textId="77777777" w:rsidR="00E61932" w:rsidRDefault="00AE4FE3">
      <w:pPr>
        <w:ind w:left="-5" w:right="38"/>
      </w:pPr>
      <w:r>
        <w:t xml:space="preserve">  в) Оскърбява съветници или присъстващи служители от общинска администрация и гости;  </w:t>
      </w:r>
    </w:p>
    <w:p w14:paraId="6D2D098D" w14:textId="77777777" w:rsidR="00E61932" w:rsidRDefault="00AE4FE3">
      <w:pPr>
        <w:ind w:left="-5" w:right="38"/>
      </w:pPr>
      <w:r>
        <w:t xml:space="preserve">Чл.25. Дисциплинарните наказания се отбелязват в протокола на съответното заседание.  </w:t>
      </w:r>
    </w:p>
    <w:p w14:paraId="73D464EC" w14:textId="77777777" w:rsidR="00E61932" w:rsidRDefault="00AE4FE3">
      <w:pPr>
        <w:spacing w:after="126" w:line="259" w:lineRule="auto"/>
        <w:ind w:left="0" w:right="0" w:firstLine="0"/>
        <w:jc w:val="left"/>
      </w:pPr>
      <w:r>
        <w:t xml:space="preserve"> </w:t>
      </w:r>
    </w:p>
    <w:p w14:paraId="3630B7EF" w14:textId="77777777" w:rsidR="00E61932" w:rsidRDefault="00AE4FE3">
      <w:pPr>
        <w:tabs>
          <w:tab w:val="center" w:pos="472"/>
          <w:tab w:val="center" w:pos="3391"/>
        </w:tabs>
        <w:spacing w:after="118" w:line="259" w:lineRule="auto"/>
        <w:ind w:left="0" w:right="0" w:firstLine="0"/>
        <w:jc w:val="left"/>
      </w:pPr>
      <w:r>
        <w:rPr>
          <w:rFonts w:ascii="Calibri" w:eastAsia="Calibri" w:hAnsi="Calibri" w:cs="Calibri"/>
          <w:sz w:val="22"/>
        </w:rPr>
        <w:tab/>
      </w:r>
      <w:r>
        <w:t xml:space="preserve">V. </w:t>
      </w:r>
      <w:r>
        <w:tab/>
        <w:t xml:space="preserve">Отношения с Общинска администрация  </w:t>
      </w:r>
    </w:p>
    <w:p w14:paraId="060D0B98" w14:textId="77777777" w:rsidR="00E61932" w:rsidRDefault="00AE4FE3">
      <w:pPr>
        <w:ind w:left="-5" w:right="38"/>
      </w:pPr>
      <w:r>
        <w:t xml:space="preserve">Чл. 26. При изпълнението на своите функции общинските съветници трябва да демонстрират уважение към служителите в Общинска администрация. Те нямат право да искат или изискват от общинските служители да предприемат или да пропускат вземането на мерки, даващи им пряка или косвена лична полза или даващи предимство на лица или групи лица с цел получаване на пряка или косвена лична изгода за това.  </w:t>
      </w:r>
    </w:p>
    <w:p w14:paraId="3D82696F" w14:textId="77777777" w:rsidR="00E61932" w:rsidRDefault="00AE4FE3">
      <w:pPr>
        <w:ind w:left="-5" w:right="38"/>
      </w:pPr>
      <w:r>
        <w:t xml:space="preserve">Чл. 27. При изпълнение на своите функции общинските съветници трябва да гарантират, че ролята и задачите на служителите в Общинска администрация са максимално насърчавани. Те трябва да окуражават и популяризират всички мерки, които водят до подобряване на оперативната дейност на отделите, както и на мотивацията на съответния персонал.  </w:t>
      </w:r>
    </w:p>
    <w:p w14:paraId="4F13AF66" w14:textId="77777777" w:rsidR="00E61932" w:rsidRDefault="00AE4FE3">
      <w:pPr>
        <w:spacing w:after="116" w:line="259" w:lineRule="auto"/>
        <w:ind w:left="0" w:right="0" w:firstLine="0"/>
        <w:jc w:val="left"/>
      </w:pPr>
      <w:r>
        <w:t xml:space="preserve"> </w:t>
      </w:r>
    </w:p>
    <w:p w14:paraId="413CC15C" w14:textId="77777777" w:rsidR="00E61932" w:rsidRDefault="00AE4FE3">
      <w:pPr>
        <w:spacing w:after="114" w:line="259" w:lineRule="auto"/>
        <w:ind w:right="53"/>
        <w:jc w:val="center"/>
      </w:pPr>
      <w:r>
        <w:lastRenderedPageBreak/>
        <w:t xml:space="preserve">ГЛАВА ТРЕТА </w:t>
      </w:r>
    </w:p>
    <w:p w14:paraId="77B9B7F1" w14:textId="6C189AD4" w:rsidR="00E61932" w:rsidRDefault="00AE4FE3" w:rsidP="004B7899">
      <w:pPr>
        <w:spacing w:after="118" w:line="259" w:lineRule="auto"/>
        <w:ind w:left="207" w:right="0"/>
        <w:jc w:val="left"/>
      </w:pPr>
      <w:r>
        <w:t xml:space="preserve">Контрол по спазването на Етичния кодекс и правомощията на Комисия по Етика </w:t>
      </w:r>
    </w:p>
    <w:p w14:paraId="2AD2A019" w14:textId="77777777" w:rsidR="00E61932" w:rsidRDefault="00AE4FE3">
      <w:pPr>
        <w:ind w:left="-5" w:right="38"/>
      </w:pPr>
      <w:r>
        <w:t xml:space="preserve">Чл. 28. Контролът по спазването на Етичния кодекс се осъществява от Постоянна Комисия по етика.  </w:t>
      </w:r>
    </w:p>
    <w:p w14:paraId="6D54A92F" w14:textId="77777777" w:rsidR="00E61932" w:rsidRDefault="00AE4FE3">
      <w:pPr>
        <w:ind w:left="-5" w:right="38"/>
      </w:pPr>
      <w:r>
        <w:t xml:space="preserve">Чл. 29. Комисията по етика по своя инициатива или по сигнал на трети лица проверява действията на общинския съветник при нарушаване стандартите на поведение, уредени в този Етичен кодекс.  </w:t>
      </w:r>
    </w:p>
    <w:p w14:paraId="63EB6290" w14:textId="77777777" w:rsidR="00E61932" w:rsidRDefault="00AE4FE3">
      <w:pPr>
        <w:ind w:left="-5" w:right="38"/>
      </w:pPr>
      <w:r>
        <w:t xml:space="preserve">Чл. 30. Всички жалби (сигнали) за нарушения на етичните стандарти за поведение на съветниците са в писмена форма, с подпис от подателя.  </w:t>
      </w:r>
    </w:p>
    <w:p w14:paraId="58311D21" w14:textId="77777777" w:rsidR="00E61932" w:rsidRDefault="00AE4FE3">
      <w:pPr>
        <w:ind w:left="-5" w:right="38"/>
      </w:pPr>
      <w:r>
        <w:t xml:space="preserve">Чл. 31. (1) Комисията по етика извършва проверка до 14 дни от подаване на жалбата (сигнала), като дава право на общинския съветник да отговори на обвиненията;  (2) Когато обвиненията са неоснователни, Комисията спира разследването и изпраща писмено становище до двете страни;  </w:t>
      </w:r>
    </w:p>
    <w:p w14:paraId="6F376DA0" w14:textId="77777777" w:rsidR="00E61932" w:rsidRDefault="00AE4FE3">
      <w:pPr>
        <w:numPr>
          <w:ilvl w:val="0"/>
          <w:numId w:val="10"/>
        </w:numPr>
        <w:ind w:right="19"/>
        <w:jc w:val="left"/>
      </w:pPr>
      <w:r>
        <w:t xml:space="preserve">Ако обвиненията са извън правомощията на комисията, тя предава материалите по случая на компетентните органи;  </w:t>
      </w:r>
    </w:p>
    <w:p w14:paraId="3C758FE2" w14:textId="77777777" w:rsidR="00E61932" w:rsidRDefault="00AE4FE3">
      <w:pPr>
        <w:numPr>
          <w:ilvl w:val="0"/>
          <w:numId w:val="10"/>
        </w:numPr>
        <w:spacing w:after="0" w:line="379" w:lineRule="auto"/>
        <w:ind w:right="19"/>
        <w:jc w:val="left"/>
      </w:pPr>
      <w:r>
        <w:t xml:space="preserve">При констатирано нарушение Комисията изпраща до Председателя на Общинския съвет препис от жалбата, решението и всички други събрани материали с предложение за наказание от общинския съвет.  </w:t>
      </w:r>
    </w:p>
    <w:p w14:paraId="051D9537" w14:textId="77777777" w:rsidR="00E61932" w:rsidRDefault="00AE4FE3">
      <w:pPr>
        <w:spacing w:after="113" w:line="259" w:lineRule="auto"/>
        <w:ind w:left="0" w:right="0" w:firstLine="0"/>
        <w:jc w:val="left"/>
      </w:pPr>
      <w:r>
        <w:t xml:space="preserve"> </w:t>
      </w:r>
    </w:p>
    <w:p w14:paraId="5AF216BA" w14:textId="77777777" w:rsidR="00E61932" w:rsidRDefault="00AE4FE3">
      <w:pPr>
        <w:spacing w:after="114" w:line="259" w:lineRule="auto"/>
        <w:ind w:right="51"/>
        <w:jc w:val="center"/>
      </w:pPr>
      <w:r>
        <w:t xml:space="preserve">ГЛАВА ЧЕТВЪРТА </w:t>
      </w:r>
    </w:p>
    <w:p w14:paraId="145EBCCF" w14:textId="77777777" w:rsidR="00E61932" w:rsidRDefault="00AE4FE3">
      <w:pPr>
        <w:spacing w:after="114" w:line="259" w:lineRule="auto"/>
        <w:ind w:right="51"/>
        <w:jc w:val="center"/>
      </w:pPr>
      <w:r>
        <w:t xml:space="preserve">Правомощия на Общински свет </w:t>
      </w:r>
    </w:p>
    <w:p w14:paraId="117DFF82" w14:textId="77777777" w:rsidR="00E61932" w:rsidRDefault="00AE4FE3">
      <w:pPr>
        <w:ind w:left="-5" w:right="38"/>
      </w:pPr>
      <w:r>
        <w:t xml:space="preserve">Чл.32. (1) При потвърждаване заключението на Комисията по етика за нарушение на Етичния кодекс Общинският съвет на открито заседание налага следните мерки:  </w:t>
      </w:r>
    </w:p>
    <w:p w14:paraId="29BFDB72" w14:textId="77777777" w:rsidR="00E61932" w:rsidRDefault="00AE4FE3">
      <w:pPr>
        <w:numPr>
          <w:ilvl w:val="0"/>
          <w:numId w:val="11"/>
        </w:numPr>
        <w:spacing w:after="116" w:line="259" w:lineRule="auto"/>
        <w:ind w:right="38" w:hanging="269"/>
      </w:pPr>
      <w:r>
        <w:t xml:space="preserve">Забележка;  </w:t>
      </w:r>
    </w:p>
    <w:p w14:paraId="40526740" w14:textId="77777777" w:rsidR="00E61932" w:rsidRDefault="00AE4FE3">
      <w:pPr>
        <w:numPr>
          <w:ilvl w:val="0"/>
          <w:numId w:val="11"/>
        </w:numPr>
        <w:spacing w:after="116" w:line="259" w:lineRule="auto"/>
        <w:ind w:right="38" w:hanging="269"/>
      </w:pPr>
      <w:r>
        <w:t xml:space="preserve">Предупреждение  </w:t>
      </w:r>
    </w:p>
    <w:p w14:paraId="344FDCFD" w14:textId="77777777" w:rsidR="00E61932" w:rsidRDefault="00AE4FE3">
      <w:pPr>
        <w:numPr>
          <w:ilvl w:val="0"/>
          <w:numId w:val="11"/>
        </w:numPr>
        <w:spacing w:after="116" w:line="259" w:lineRule="auto"/>
        <w:ind w:right="38" w:hanging="269"/>
      </w:pPr>
      <w:r>
        <w:t xml:space="preserve">Порицание и оповестяване на информацията за конфликта на интереса;  </w:t>
      </w:r>
    </w:p>
    <w:p w14:paraId="76DDAE79" w14:textId="77777777" w:rsidR="00E61932" w:rsidRDefault="00AE4FE3">
      <w:pPr>
        <w:numPr>
          <w:ilvl w:val="0"/>
          <w:numId w:val="11"/>
        </w:numPr>
        <w:spacing w:after="116" w:line="259" w:lineRule="auto"/>
        <w:ind w:right="38" w:hanging="269"/>
      </w:pPr>
      <w:r>
        <w:t xml:space="preserve">Лишаване от възнаграждение за не повече от три месеца;  </w:t>
      </w:r>
    </w:p>
    <w:p w14:paraId="317B4C9F" w14:textId="77777777" w:rsidR="00E61932" w:rsidRDefault="00AE4FE3">
      <w:pPr>
        <w:ind w:left="-5" w:right="38"/>
      </w:pPr>
      <w:r>
        <w:t xml:space="preserve">(2) Решението се взема на заседание на общински съвет с обикновено мнозинство от общия брой на съветниците, с тайно гласуване.  </w:t>
      </w:r>
    </w:p>
    <w:p w14:paraId="6237428E" w14:textId="77777777" w:rsidR="00E61932" w:rsidRDefault="00AE4FE3">
      <w:pPr>
        <w:spacing w:after="116" w:line="259" w:lineRule="auto"/>
        <w:ind w:left="0" w:right="0" w:firstLine="0"/>
        <w:jc w:val="left"/>
      </w:pPr>
      <w:r>
        <w:t xml:space="preserve"> </w:t>
      </w:r>
    </w:p>
    <w:p w14:paraId="7CA3D35D" w14:textId="77777777" w:rsidR="00A92CD0" w:rsidRDefault="00A92CD0">
      <w:pPr>
        <w:spacing w:after="116" w:line="259" w:lineRule="auto"/>
        <w:ind w:left="0" w:right="0" w:firstLine="0"/>
        <w:jc w:val="left"/>
      </w:pPr>
    </w:p>
    <w:p w14:paraId="7D0136C5" w14:textId="77777777" w:rsidR="00E61932" w:rsidRDefault="00AE4FE3">
      <w:pPr>
        <w:spacing w:after="114" w:line="259" w:lineRule="auto"/>
        <w:ind w:right="52"/>
        <w:jc w:val="center"/>
      </w:pPr>
      <w:r>
        <w:t xml:space="preserve">ДОПЪЛНИТЕЛНИ РАЗПОРЕДБИ </w:t>
      </w:r>
    </w:p>
    <w:p w14:paraId="2E450C06" w14:textId="77777777" w:rsidR="00A92CD0" w:rsidRDefault="00A92CD0">
      <w:pPr>
        <w:spacing w:after="114" w:line="259" w:lineRule="auto"/>
        <w:ind w:right="52"/>
        <w:jc w:val="center"/>
      </w:pPr>
    </w:p>
    <w:p w14:paraId="329F2711" w14:textId="77777777" w:rsidR="00E61932" w:rsidRDefault="00AE4FE3">
      <w:pPr>
        <w:ind w:left="-5" w:right="38"/>
      </w:pPr>
      <w:r>
        <w:t xml:space="preserve">  Етичният кодекс подлежи на задължително спазване от общинските съветници, като всяко нарушение на установените с него правила ще бъде разглеждано и оценявано в съответствие с Конституцията на Република България, Закона за местното самоуправление и местната администрация и Правилника за организацията и дейността на ОбС, неговите комисии и взаимодействието му с общинска администрация, както и с всички нормативни актове, свързани с тяхното прилагане.  Общинските съветници следва да подкрепят и популяризират всички мерки, подпомагащи разпространението на настоящия кодекс, с цел повишаване разбирането на неговите принципи сред обществеността.  </w:t>
      </w:r>
    </w:p>
    <w:p w14:paraId="1EAA88A0" w14:textId="77777777" w:rsidR="00E61932" w:rsidRDefault="00AE4FE3">
      <w:pPr>
        <w:spacing w:after="116" w:line="259" w:lineRule="auto"/>
        <w:ind w:left="0" w:right="0" w:firstLine="0"/>
        <w:jc w:val="left"/>
      </w:pPr>
      <w:r>
        <w:t xml:space="preserve"> </w:t>
      </w:r>
    </w:p>
    <w:p w14:paraId="0F48269D" w14:textId="0048FED2" w:rsidR="00E61932" w:rsidRDefault="00AE4FE3">
      <w:pPr>
        <w:spacing w:after="1" w:line="379" w:lineRule="auto"/>
        <w:ind w:left="-5" w:right="36"/>
      </w:pPr>
      <w:r>
        <w:lastRenderedPageBreak/>
        <w:t xml:space="preserve">  Настоящият Етичен кодекс на общинския съветник е приет на основание чл.21, ал.4 от ЗМСМА с Решение № ……. по Протокол № …… от …………….202</w:t>
      </w:r>
      <w:r w:rsidR="00081E30">
        <w:t>6</w:t>
      </w:r>
      <w:r>
        <w:t xml:space="preserve"> г. на Общински съвет К</w:t>
      </w:r>
      <w:r w:rsidR="00081E30">
        <w:t>риводол</w:t>
      </w:r>
      <w:r>
        <w:t xml:space="preserve"> и влиза в сила от деня на неговото публикуване.  </w:t>
      </w:r>
    </w:p>
    <w:p w14:paraId="5DFE0942" w14:textId="77777777" w:rsidR="00E61932" w:rsidRDefault="00AE4FE3">
      <w:pPr>
        <w:spacing w:after="1" w:line="378" w:lineRule="auto"/>
        <w:ind w:left="-5" w:right="36"/>
      </w:pPr>
      <w:r>
        <w:t xml:space="preserve">  След приемането на настоящия Кодекс, същият се публикува с пълния си текст на интернет страницата на общината, раздел Общински съвет и се раздава за служебно ползване на всички общински съветници за сведение и изпълнение. </w:t>
      </w:r>
    </w:p>
    <w:p w14:paraId="75B619F7" w14:textId="77777777" w:rsidR="00E61932" w:rsidRDefault="00AE4FE3">
      <w:pPr>
        <w:spacing w:after="126" w:line="259" w:lineRule="auto"/>
        <w:ind w:left="0" w:right="0" w:firstLine="0"/>
        <w:jc w:val="left"/>
      </w:pPr>
      <w:r>
        <w:t xml:space="preserve"> </w:t>
      </w:r>
    </w:p>
    <w:p w14:paraId="660F15A2" w14:textId="359C0579" w:rsidR="00E61932" w:rsidRDefault="00AE4FE3">
      <w:pPr>
        <w:tabs>
          <w:tab w:val="center" w:pos="707"/>
          <w:tab w:val="center" w:pos="1416"/>
          <w:tab w:val="center" w:pos="2124"/>
          <w:tab w:val="center" w:pos="2833"/>
          <w:tab w:val="center" w:pos="5408"/>
        </w:tabs>
        <w:spacing w:after="132" w:line="259" w:lineRule="auto"/>
        <w:ind w:left="-15" w:right="0" w:firstLine="0"/>
        <w:jc w:val="left"/>
      </w:pPr>
      <w:r>
        <w:t xml:space="preserve"> </w:t>
      </w:r>
      <w:r>
        <w:tab/>
        <w:t xml:space="preserve"> </w:t>
      </w:r>
      <w:r>
        <w:tab/>
        <w:t xml:space="preserve"> </w:t>
      </w:r>
      <w:r>
        <w:tab/>
        <w:t xml:space="preserve"> </w:t>
      </w:r>
      <w:r>
        <w:tab/>
        <w:t xml:space="preserve"> </w:t>
      </w:r>
      <w:r>
        <w:tab/>
      </w:r>
      <w:r w:rsidR="00D86476">
        <w:t>Комисия избрана с решение №</w:t>
      </w:r>
      <w:r w:rsidR="006A398B">
        <w:t xml:space="preserve"> </w:t>
      </w:r>
      <w:r w:rsidR="00D86476">
        <w:t xml:space="preserve">245 на </w:t>
      </w:r>
      <w:r w:rsidR="001D65E1">
        <w:t>О</w:t>
      </w:r>
      <w:r w:rsidR="00D86476">
        <w:t>б</w:t>
      </w:r>
      <w:r w:rsidR="001D65E1">
        <w:t xml:space="preserve">С </w:t>
      </w:r>
      <w:r w:rsidR="00D86476">
        <w:t>Криводол</w:t>
      </w:r>
      <w:r w:rsidR="006A398B" w:rsidRPr="006A398B">
        <w:t xml:space="preserve"> </w:t>
      </w:r>
      <w:r w:rsidR="006A398B">
        <w:t>в състав</w:t>
      </w:r>
      <w:r>
        <w:t xml:space="preserve">: </w:t>
      </w:r>
    </w:p>
    <w:p w14:paraId="3E0E3838" w14:textId="375DE3F8" w:rsidR="00D86476" w:rsidRDefault="00D86476">
      <w:pPr>
        <w:tabs>
          <w:tab w:val="center" w:pos="707"/>
          <w:tab w:val="center" w:pos="1416"/>
          <w:tab w:val="center" w:pos="2124"/>
          <w:tab w:val="center" w:pos="2833"/>
          <w:tab w:val="center" w:pos="5408"/>
        </w:tabs>
        <w:spacing w:after="132" w:line="259" w:lineRule="auto"/>
        <w:ind w:left="-15" w:right="0" w:firstLine="0"/>
        <w:jc w:val="left"/>
      </w:pPr>
      <w:r>
        <w:tab/>
      </w:r>
      <w:r>
        <w:tab/>
      </w:r>
      <w:r>
        <w:tab/>
      </w:r>
      <w:r>
        <w:tab/>
      </w:r>
      <w:r>
        <w:tab/>
      </w:r>
      <w:r>
        <w:tab/>
      </w:r>
      <w:r>
        <w:tab/>
      </w:r>
    </w:p>
    <w:p w14:paraId="1074E4FB" w14:textId="2ACB70BE" w:rsidR="00D86476" w:rsidRDefault="00D86476">
      <w:pPr>
        <w:tabs>
          <w:tab w:val="center" w:pos="707"/>
          <w:tab w:val="center" w:pos="1416"/>
          <w:tab w:val="center" w:pos="2124"/>
          <w:tab w:val="center" w:pos="2833"/>
          <w:tab w:val="center" w:pos="5408"/>
        </w:tabs>
        <w:spacing w:after="132" w:line="259" w:lineRule="auto"/>
        <w:ind w:left="-15" w:right="0" w:firstLine="0"/>
        <w:jc w:val="left"/>
      </w:pPr>
      <w:r>
        <w:tab/>
      </w:r>
      <w:r>
        <w:tab/>
      </w:r>
      <w:r>
        <w:tab/>
      </w:r>
      <w:r>
        <w:tab/>
      </w:r>
      <w:r>
        <w:tab/>
      </w:r>
      <w:r>
        <w:tab/>
      </w:r>
      <w:r>
        <w:tab/>
      </w:r>
      <w:r>
        <w:tab/>
        <w:t>…………………………</w:t>
      </w:r>
    </w:p>
    <w:p w14:paraId="6BBDE042" w14:textId="4C3B6BFE" w:rsidR="00E61932" w:rsidRDefault="00AE4FE3">
      <w:pPr>
        <w:tabs>
          <w:tab w:val="center" w:pos="707"/>
          <w:tab w:val="center" w:pos="1416"/>
          <w:tab w:val="center" w:pos="2124"/>
          <w:tab w:val="center" w:pos="2833"/>
          <w:tab w:val="center" w:pos="4732"/>
        </w:tabs>
        <w:spacing w:after="122" w:line="259" w:lineRule="auto"/>
        <w:ind w:left="-15" w:right="0" w:firstLine="0"/>
        <w:jc w:val="left"/>
      </w:pPr>
      <w:r>
        <w:t xml:space="preserve"> </w:t>
      </w:r>
      <w:r>
        <w:tab/>
        <w:t xml:space="preserve"> </w:t>
      </w:r>
      <w:r>
        <w:tab/>
        <w:t xml:space="preserve"> </w:t>
      </w:r>
      <w:r>
        <w:tab/>
        <w:t xml:space="preserve"> </w:t>
      </w:r>
      <w:r>
        <w:tab/>
        <w:t xml:space="preserve"> </w:t>
      </w:r>
      <w:r>
        <w:tab/>
      </w:r>
      <w:r w:rsidR="00E1455F">
        <w:tab/>
      </w:r>
      <w:r w:rsidR="00E1455F">
        <w:tab/>
      </w:r>
      <w:r w:rsidR="00E1455F">
        <w:tab/>
      </w:r>
      <w:r w:rsidR="00E1455F">
        <w:tab/>
      </w:r>
      <w:r>
        <w:t>/</w:t>
      </w:r>
      <w:r w:rsidR="00D86476">
        <w:t>Вероника Василева</w:t>
      </w:r>
      <w:r>
        <w:t xml:space="preserve">/ </w:t>
      </w:r>
    </w:p>
    <w:p w14:paraId="6E514035" w14:textId="77777777" w:rsidR="00E61932" w:rsidRDefault="00AE4FE3">
      <w:pPr>
        <w:spacing w:after="116" w:line="259" w:lineRule="auto"/>
        <w:ind w:left="0" w:right="0" w:firstLine="0"/>
        <w:jc w:val="left"/>
      </w:pPr>
      <w:r>
        <w:t xml:space="preserve"> </w:t>
      </w:r>
    </w:p>
    <w:p w14:paraId="65F65DB1" w14:textId="19FC1B77" w:rsidR="006572C2" w:rsidRDefault="00D86476">
      <w:pPr>
        <w:spacing w:after="116" w:line="259" w:lineRule="auto"/>
        <w:ind w:left="0" w:right="0" w:firstLine="0"/>
        <w:jc w:val="left"/>
      </w:pPr>
      <w:r>
        <w:tab/>
      </w:r>
      <w:r>
        <w:tab/>
      </w:r>
      <w:r>
        <w:tab/>
      </w:r>
      <w:r>
        <w:tab/>
      </w:r>
      <w:r>
        <w:tab/>
      </w:r>
      <w:r>
        <w:tab/>
      </w:r>
      <w:r>
        <w:tab/>
      </w:r>
      <w:r>
        <w:tab/>
      </w:r>
      <w:r>
        <w:tab/>
      </w:r>
      <w:r>
        <w:tab/>
        <w:t>…………………………</w:t>
      </w:r>
    </w:p>
    <w:p w14:paraId="29D400E9" w14:textId="306F8B2F" w:rsidR="006572C2" w:rsidRDefault="00D86476">
      <w:pPr>
        <w:spacing w:after="116" w:line="259" w:lineRule="auto"/>
        <w:ind w:left="0" w:right="0" w:firstLine="0"/>
        <w:jc w:val="left"/>
      </w:pPr>
      <w:r>
        <w:tab/>
      </w:r>
      <w:r>
        <w:tab/>
      </w:r>
      <w:r>
        <w:tab/>
      </w:r>
      <w:r>
        <w:tab/>
      </w:r>
      <w:r>
        <w:tab/>
      </w:r>
      <w:r>
        <w:tab/>
      </w:r>
      <w:r>
        <w:tab/>
      </w:r>
      <w:r>
        <w:tab/>
      </w:r>
      <w:r>
        <w:tab/>
      </w:r>
      <w:r w:rsidR="00F67172">
        <w:t xml:space="preserve">    </w:t>
      </w:r>
      <w:r>
        <w:t>/Любима Асенова-Тодорова/</w:t>
      </w:r>
    </w:p>
    <w:p w14:paraId="3D5D09C0" w14:textId="77777777" w:rsidR="00D86476" w:rsidRDefault="00D86476">
      <w:pPr>
        <w:spacing w:after="116" w:line="259" w:lineRule="auto"/>
        <w:ind w:left="0" w:right="0" w:firstLine="0"/>
        <w:jc w:val="left"/>
      </w:pPr>
    </w:p>
    <w:p w14:paraId="074265C4" w14:textId="0D06C9AA" w:rsidR="006572C2" w:rsidRDefault="00D86476" w:rsidP="00D86476">
      <w:pPr>
        <w:spacing w:after="116" w:line="259" w:lineRule="auto"/>
        <w:ind w:left="7080" w:right="0" w:firstLine="0"/>
        <w:jc w:val="left"/>
      </w:pPr>
      <w:r>
        <w:t xml:space="preserve">………………………… </w:t>
      </w:r>
      <w:bookmarkStart w:id="0" w:name="_GoBack"/>
      <w:bookmarkEnd w:id="0"/>
      <w:r>
        <w:t>/Йордан Желязков/</w:t>
      </w:r>
    </w:p>
    <w:p w14:paraId="4D1B015F" w14:textId="77777777" w:rsidR="006572C2" w:rsidRDefault="006572C2">
      <w:pPr>
        <w:spacing w:after="116" w:line="259" w:lineRule="auto"/>
        <w:ind w:left="0" w:right="0" w:firstLine="0"/>
        <w:jc w:val="left"/>
      </w:pPr>
    </w:p>
    <w:p w14:paraId="31F53791" w14:textId="77777777" w:rsidR="006572C2" w:rsidRDefault="006572C2">
      <w:pPr>
        <w:spacing w:after="116" w:line="259" w:lineRule="auto"/>
        <w:ind w:left="0" w:right="0" w:firstLine="0"/>
        <w:jc w:val="left"/>
      </w:pPr>
    </w:p>
    <w:p w14:paraId="63BA78E9" w14:textId="77777777" w:rsidR="006572C2" w:rsidRDefault="006572C2">
      <w:pPr>
        <w:spacing w:after="116" w:line="259" w:lineRule="auto"/>
        <w:ind w:left="0" w:right="0" w:firstLine="0"/>
        <w:jc w:val="left"/>
      </w:pPr>
    </w:p>
    <w:p w14:paraId="13AE65EB" w14:textId="77777777" w:rsidR="006572C2" w:rsidRDefault="006572C2">
      <w:pPr>
        <w:spacing w:after="116" w:line="259" w:lineRule="auto"/>
        <w:ind w:left="0" w:right="0" w:firstLine="0"/>
        <w:jc w:val="left"/>
      </w:pPr>
    </w:p>
    <w:p w14:paraId="29D7EE19" w14:textId="77777777" w:rsidR="006572C2" w:rsidRDefault="006572C2">
      <w:pPr>
        <w:spacing w:after="116" w:line="259" w:lineRule="auto"/>
        <w:ind w:left="0" w:right="0" w:firstLine="0"/>
        <w:jc w:val="left"/>
      </w:pPr>
    </w:p>
    <w:p w14:paraId="3B69838A" w14:textId="77777777" w:rsidR="006572C2" w:rsidRDefault="006572C2">
      <w:pPr>
        <w:spacing w:after="116" w:line="259" w:lineRule="auto"/>
        <w:ind w:left="0" w:right="0" w:firstLine="0"/>
        <w:jc w:val="left"/>
      </w:pPr>
    </w:p>
    <w:p w14:paraId="3912E6F7" w14:textId="77777777" w:rsidR="006572C2" w:rsidRDefault="006572C2">
      <w:pPr>
        <w:spacing w:after="116" w:line="259" w:lineRule="auto"/>
        <w:ind w:left="0" w:right="0" w:firstLine="0"/>
        <w:jc w:val="left"/>
      </w:pPr>
    </w:p>
    <w:p w14:paraId="40D2304A" w14:textId="77777777" w:rsidR="006572C2" w:rsidRDefault="006572C2">
      <w:pPr>
        <w:spacing w:after="116" w:line="259" w:lineRule="auto"/>
        <w:ind w:left="0" w:right="0" w:firstLine="0"/>
        <w:jc w:val="left"/>
      </w:pPr>
    </w:p>
    <w:p w14:paraId="61D5D7AE" w14:textId="77777777" w:rsidR="006572C2" w:rsidRDefault="006572C2">
      <w:pPr>
        <w:spacing w:after="116" w:line="259" w:lineRule="auto"/>
        <w:ind w:left="0" w:right="0" w:firstLine="0"/>
        <w:jc w:val="left"/>
      </w:pPr>
    </w:p>
    <w:p w14:paraId="5C96A323" w14:textId="77777777" w:rsidR="006572C2" w:rsidRDefault="006572C2">
      <w:pPr>
        <w:spacing w:after="116" w:line="259" w:lineRule="auto"/>
        <w:ind w:left="0" w:right="0" w:firstLine="0"/>
        <w:jc w:val="left"/>
      </w:pPr>
    </w:p>
    <w:p w14:paraId="2A067C8A" w14:textId="77777777" w:rsidR="006572C2" w:rsidRDefault="006572C2">
      <w:pPr>
        <w:spacing w:after="116" w:line="259" w:lineRule="auto"/>
        <w:ind w:left="0" w:right="0" w:firstLine="0"/>
        <w:jc w:val="left"/>
      </w:pPr>
    </w:p>
    <w:p w14:paraId="39505432" w14:textId="77777777" w:rsidR="006572C2" w:rsidRDefault="006572C2">
      <w:pPr>
        <w:spacing w:after="116" w:line="259" w:lineRule="auto"/>
        <w:ind w:left="0" w:right="0" w:firstLine="0"/>
        <w:jc w:val="left"/>
      </w:pPr>
    </w:p>
    <w:p w14:paraId="6F3553F1" w14:textId="77777777" w:rsidR="006572C2" w:rsidRDefault="006572C2">
      <w:pPr>
        <w:spacing w:after="116" w:line="259" w:lineRule="auto"/>
        <w:ind w:left="0" w:right="0" w:firstLine="0"/>
        <w:jc w:val="left"/>
      </w:pPr>
    </w:p>
    <w:p w14:paraId="5DDCC6D4" w14:textId="77777777" w:rsidR="006572C2" w:rsidRDefault="006572C2">
      <w:pPr>
        <w:spacing w:after="116" w:line="259" w:lineRule="auto"/>
        <w:ind w:left="0" w:right="0" w:firstLine="0"/>
        <w:jc w:val="left"/>
      </w:pPr>
    </w:p>
    <w:p w14:paraId="0605EC18" w14:textId="77777777" w:rsidR="006572C2" w:rsidRDefault="006572C2">
      <w:pPr>
        <w:spacing w:after="116" w:line="259" w:lineRule="auto"/>
        <w:ind w:left="0" w:right="0" w:firstLine="0"/>
        <w:jc w:val="left"/>
      </w:pPr>
    </w:p>
    <w:p w14:paraId="09B431A2" w14:textId="77777777" w:rsidR="006572C2" w:rsidRDefault="006572C2">
      <w:pPr>
        <w:spacing w:after="116" w:line="259" w:lineRule="auto"/>
        <w:ind w:left="0" w:right="0" w:firstLine="0"/>
        <w:jc w:val="left"/>
      </w:pPr>
    </w:p>
    <w:p w14:paraId="29547E50" w14:textId="77777777" w:rsidR="006572C2" w:rsidRDefault="006572C2">
      <w:pPr>
        <w:spacing w:after="116" w:line="259" w:lineRule="auto"/>
        <w:ind w:left="0" w:right="0" w:firstLine="0"/>
        <w:jc w:val="left"/>
      </w:pPr>
    </w:p>
    <w:p w14:paraId="74E3CECD" w14:textId="77777777" w:rsidR="006572C2" w:rsidRDefault="006572C2">
      <w:pPr>
        <w:spacing w:after="116" w:line="259" w:lineRule="auto"/>
        <w:ind w:left="0" w:right="0" w:firstLine="0"/>
        <w:jc w:val="left"/>
      </w:pPr>
    </w:p>
    <w:p w14:paraId="1C93B3E5" w14:textId="77777777" w:rsidR="006572C2" w:rsidRDefault="006572C2">
      <w:pPr>
        <w:spacing w:after="116" w:line="259" w:lineRule="auto"/>
        <w:ind w:left="0" w:right="0" w:firstLine="0"/>
        <w:jc w:val="left"/>
      </w:pPr>
    </w:p>
    <w:p w14:paraId="7EE5C5CC" w14:textId="77777777" w:rsidR="006572C2" w:rsidRDefault="006572C2">
      <w:pPr>
        <w:spacing w:after="116" w:line="259" w:lineRule="auto"/>
        <w:ind w:left="0" w:right="0" w:firstLine="0"/>
        <w:jc w:val="left"/>
      </w:pPr>
    </w:p>
    <w:p w14:paraId="309FAF54" w14:textId="77777777" w:rsidR="006572C2" w:rsidRDefault="006572C2">
      <w:pPr>
        <w:spacing w:after="116" w:line="259" w:lineRule="auto"/>
        <w:ind w:left="0" w:right="0" w:firstLine="0"/>
        <w:jc w:val="left"/>
      </w:pPr>
    </w:p>
    <w:p w14:paraId="57E86124" w14:textId="77777777" w:rsidR="006572C2" w:rsidRDefault="006572C2">
      <w:pPr>
        <w:spacing w:after="116" w:line="259" w:lineRule="auto"/>
        <w:ind w:left="0" w:right="0" w:firstLine="0"/>
        <w:jc w:val="left"/>
      </w:pPr>
    </w:p>
    <w:p w14:paraId="1C20E082" w14:textId="77777777" w:rsidR="006572C2" w:rsidRDefault="006572C2">
      <w:pPr>
        <w:spacing w:after="116" w:line="259" w:lineRule="auto"/>
        <w:ind w:left="0" w:right="0" w:firstLine="0"/>
        <w:jc w:val="left"/>
      </w:pPr>
    </w:p>
    <w:p w14:paraId="3A604418" w14:textId="77777777" w:rsidR="006572C2" w:rsidRDefault="006572C2">
      <w:pPr>
        <w:spacing w:after="116" w:line="259" w:lineRule="auto"/>
        <w:ind w:left="0" w:right="0" w:firstLine="0"/>
        <w:jc w:val="left"/>
      </w:pPr>
    </w:p>
    <w:p w14:paraId="0463D28A" w14:textId="77777777" w:rsidR="006572C2" w:rsidRDefault="006572C2">
      <w:pPr>
        <w:spacing w:after="116" w:line="259" w:lineRule="auto"/>
        <w:ind w:left="0" w:right="0" w:firstLine="0"/>
        <w:jc w:val="left"/>
      </w:pPr>
    </w:p>
    <w:p w14:paraId="3D7BCCB0" w14:textId="77777777" w:rsidR="006572C2" w:rsidRDefault="006572C2">
      <w:pPr>
        <w:spacing w:after="116" w:line="259" w:lineRule="auto"/>
        <w:ind w:left="0" w:right="0" w:firstLine="0"/>
        <w:jc w:val="left"/>
      </w:pPr>
    </w:p>
    <w:p w14:paraId="3E191163" w14:textId="77777777" w:rsidR="00E61932" w:rsidRDefault="00AE4FE3">
      <w:pPr>
        <w:spacing w:after="116" w:line="259" w:lineRule="auto"/>
        <w:ind w:left="0" w:right="0" w:firstLine="0"/>
        <w:jc w:val="left"/>
      </w:pPr>
      <w:r>
        <w:t xml:space="preserve"> </w:t>
      </w:r>
    </w:p>
    <w:p w14:paraId="62BCDE9A" w14:textId="77777777" w:rsidR="00E61932" w:rsidRDefault="00AE4FE3">
      <w:pPr>
        <w:spacing w:after="116" w:line="259" w:lineRule="auto"/>
        <w:ind w:left="-5" w:right="38"/>
      </w:pPr>
      <w:r>
        <w:t xml:space="preserve">ПРИЛОЖЕНИЕ към чл. 15 ал. 5 </w:t>
      </w:r>
    </w:p>
    <w:p w14:paraId="02B49968" w14:textId="77777777" w:rsidR="00E61932" w:rsidRDefault="00AE4FE3">
      <w:pPr>
        <w:spacing w:after="116" w:line="259" w:lineRule="auto"/>
        <w:ind w:left="0" w:right="0" w:firstLine="0"/>
        <w:jc w:val="left"/>
      </w:pPr>
      <w:r>
        <w:t xml:space="preserve"> </w:t>
      </w:r>
    </w:p>
    <w:p w14:paraId="6CC1CFF3" w14:textId="77777777" w:rsidR="00BD4658" w:rsidRDefault="00AE4FE3">
      <w:pPr>
        <w:spacing w:after="0" w:line="379" w:lineRule="auto"/>
        <w:ind w:left="3370" w:right="3397" w:firstLine="295"/>
        <w:jc w:val="left"/>
      </w:pPr>
      <w:r>
        <w:t xml:space="preserve">УВЕДОМЛЕНИЕ </w:t>
      </w:r>
    </w:p>
    <w:p w14:paraId="656DEDFD" w14:textId="5AFE66FD" w:rsidR="00E61932" w:rsidRDefault="00AE4FE3">
      <w:pPr>
        <w:spacing w:after="0" w:line="379" w:lineRule="auto"/>
        <w:ind w:left="3370" w:right="3397" w:firstLine="295"/>
        <w:jc w:val="left"/>
      </w:pPr>
      <w:r>
        <w:t xml:space="preserve">за получен подарък </w:t>
      </w:r>
    </w:p>
    <w:p w14:paraId="4550007E" w14:textId="77777777" w:rsidR="00E61932" w:rsidRDefault="00AE4FE3">
      <w:pPr>
        <w:spacing w:after="113" w:line="259" w:lineRule="auto"/>
        <w:ind w:left="0" w:right="0" w:firstLine="0"/>
        <w:jc w:val="left"/>
      </w:pPr>
      <w:r>
        <w:t xml:space="preserve"> </w:t>
      </w:r>
    </w:p>
    <w:p w14:paraId="292FBCBD" w14:textId="77777777" w:rsidR="00E61932" w:rsidRDefault="00AE4FE3">
      <w:pPr>
        <w:ind w:left="-5" w:right="38"/>
      </w:pPr>
      <w:r>
        <w:t xml:space="preserve">Подписаният /та.................................................................................................... с постоянен адрес.................................................................................................. </w:t>
      </w:r>
    </w:p>
    <w:p w14:paraId="276865C5" w14:textId="77777777" w:rsidR="00E61932" w:rsidRDefault="00AE4FE3">
      <w:pPr>
        <w:spacing w:after="116" w:line="259" w:lineRule="auto"/>
        <w:ind w:left="-5" w:right="38"/>
      </w:pPr>
      <w:r>
        <w:t xml:space="preserve">л. к. №............................, издадена от.......................... на..................................... </w:t>
      </w:r>
    </w:p>
    <w:p w14:paraId="6B14F880" w14:textId="77777777" w:rsidR="00E61932" w:rsidRDefault="00AE4FE3">
      <w:pPr>
        <w:spacing w:after="116" w:line="259" w:lineRule="auto"/>
        <w:ind w:left="-5" w:right="38"/>
      </w:pPr>
      <w:r>
        <w:t>ЕГН.......................................................................................................................</w:t>
      </w:r>
    </w:p>
    <w:p w14:paraId="1E8E40B6" w14:textId="77777777" w:rsidR="00E61932" w:rsidRDefault="00AE4FE3">
      <w:pPr>
        <w:spacing w:after="116" w:line="259" w:lineRule="auto"/>
        <w:ind w:left="-5" w:right="38"/>
      </w:pPr>
      <w:r>
        <w:t xml:space="preserve">ДЕКЛАРИРАМ  </w:t>
      </w:r>
    </w:p>
    <w:p w14:paraId="5255437C" w14:textId="3456A9AB" w:rsidR="00E61932" w:rsidRDefault="00AE4FE3">
      <w:pPr>
        <w:ind w:left="-5" w:right="38"/>
      </w:pPr>
      <w:r>
        <w:t>В качеството си на ………………………………………….. получих от ……………………………………………….. подарък, който подлежи на обявяване по реда на чл. 15, ал. 5 от Етичния кодекс на общинските съветници при Общински съвет – К</w:t>
      </w:r>
      <w:r w:rsidR="00FB6B6D">
        <w:t>риводол</w:t>
      </w:r>
      <w:r>
        <w:t xml:space="preserve">.  </w:t>
      </w:r>
    </w:p>
    <w:p w14:paraId="2C0ABCD2" w14:textId="565059FF" w:rsidR="00E61932" w:rsidRDefault="00AE4FE3">
      <w:pPr>
        <w:spacing w:after="116" w:line="259" w:lineRule="auto"/>
        <w:ind w:left="-5" w:right="38"/>
      </w:pPr>
      <w:r>
        <w:t>Вид на подаръка</w:t>
      </w:r>
      <w:r w:rsidR="00177DA1">
        <w:t xml:space="preserve"> </w:t>
      </w:r>
      <w:r>
        <w:t xml:space="preserve">……………………………………………………………………………………………………………………. </w:t>
      </w:r>
    </w:p>
    <w:p w14:paraId="32FA96C9" w14:textId="77777777" w:rsidR="00E61932" w:rsidRDefault="00AE4FE3">
      <w:pPr>
        <w:spacing w:after="116" w:line="259" w:lineRule="auto"/>
        <w:ind w:left="-5" w:right="38"/>
      </w:pPr>
      <w:r>
        <w:t>…………………………………………………………………………………………………………………………………………………</w:t>
      </w:r>
    </w:p>
    <w:p w14:paraId="52777655" w14:textId="77777777" w:rsidR="00E61932" w:rsidRDefault="00AE4FE3">
      <w:pPr>
        <w:spacing w:after="116" w:line="259" w:lineRule="auto"/>
        <w:ind w:left="-5" w:right="38"/>
      </w:pPr>
      <w:r>
        <w:t xml:space="preserve">………………………………………………………………………………………………………………………………………………… </w:t>
      </w:r>
    </w:p>
    <w:p w14:paraId="2752F89A" w14:textId="77777777" w:rsidR="00FB6B6D" w:rsidRDefault="00AE4FE3">
      <w:pPr>
        <w:spacing w:after="116" w:line="377" w:lineRule="auto"/>
        <w:ind w:left="0" w:right="0" w:firstLine="0"/>
        <w:jc w:val="center"/>
      </w:pPr>
      <w:r>
        <w:t xml:space="preserve">Дата на получаване................................................................................................ </w:t>
      </w:r>
    </w:p>
    <w:p w14:paraId="4C038880" w14:textId="2BDBB8F2" w:rsidR="00E61932" w:rsidRDefault="00AE4FE3">
      <w:pPr>
        <w:spacing w:after="116" w:line="377" w:lineRule="auto"/>
        <w:ind w:left="0" w:right="0" w:firstLine="0"/>
        <w:jc w:val="center"/>
      </w:pPr>
      <w:r>
        <w:t>Други обстоятелства............................................................................................... ............................................................................................................................</w:t>
      </w:r>
    </w:p>
    <w:p w14:paraId="3E986660" w14:textId="77777777" w:rsidR="00E61932" w:rsidRDefault="00AE4FE3">
      <w:pPr>
        <w:spacing w:after="116" w:line="259" w:lineRule="auto"/>
        <w:ind w:left="-5" w:right="38"/>
      </w:pPr>
      <w:r>
        <w:t xml:space="preserve">............................................................................................................................ </w:t>
      </w:r>
    </w:p>
    <w:p w14:paraId="779C3C79" w14:textId="77777777" w:rsidR="00E61932" w:rsidRDefault="00AE4FE3">
      <w:pPr>
        <w:spacing w:after="116" w:line="259" w:lineRule="auto"/>
        <w:ind w:left="-5" w:right="38"/>
      </w:pPr>
      <w:r>
        <w:t xml:space="preserve">............................................................................................................................  </w:t>
      </w:r>
    </w:p>
    <w:p w14:paraId="3FC8F8B9" w14:textId="35662D11" w:rsidR="00E61932" w:rsidRDefault="00AE4FE3">
      <w:pPr>
        <w:spacing w:after="0" w:line="379" w:lineRule="auto"/>
        <w:ind w:left="-5" w:right="5486"/>
        <w:jc w:val="left"/>
      </w:pPr>
      <w:r>
        <w:t xml:space="preserve">Дата:..............................  Декларатор:..........................  гр. </w:t>
      </w:r>
      <w:r w:rsidR="00FB6B6D">
        <w:t>Криводол</w:t>
      </w:r>
    </w:p>
    <w:p w14:paraId="1BFABA55" w14:textId="77777777" w:rsidR="00E61932" w:rsidRDefault="00AE4FE3">
      <w:pPr>
        <w:spacing w:after="116" w:line="259" w:lineRule="auto"/>
        <w:ind w:left="0" w:right="0" w:firstLine="0"/>
        <w:jc w:val="left"/>
      </w:pPr>
      <w:r>
        <w:t xml:space="preserve"> </w:t>
      </w:r>
    </w:p>
    <w:p w14:paraId="7CCB22A5" w14:textId="77777777" w:rsidR="00E61932" w:rsidRDefault="00AE4FE3">
      <w:pPr>
        <w:spacing w:after="116" w:line="259" w:lineRule="auto"/>
        <w:ind w:left="0" w:right="0" w:firstLine="0"/>
        <w:jc w:val="left"/>
      </w:pPr>
      <w:r>
        <w:t xml:space="preserve"> </w:t>
      </w:r>
    </w:p>
    <w:p w14:paraId="17FD16FE" w14:textId="77777777" w:rsidR="00E61932" w:rsidRDefault="00AE4FE3">
      <w:pPr>
        <w:spacing w:after="140" w:line="259" w:lineRule="auto"/>
        <w:ind w:left="0" w:right="0" w:firstLine="0"/>
        <w:jc w:val="left"/>
      </w:pPr>
      <w:r>
        <w:t xml:space="preserve"> </w:t>
      </w:r>
    </w:p>
    <w:sectPr w:rsidR="00E61932">
      <w:pgSz w:w="11906" w:h="16838"/>
      <w:pgMar w:top="1438" w:right="1369" w:bottom="1491"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5B41"/>
    <w:multiLevelType w:val="hybridMultilevel"/>
    <w:tmpl w:val="0A388C0E"/>
    <w:lvl w:ilvl="0" w:tplc="69A206E6">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48972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08132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CA102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B70B29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6B65AC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9FCF11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3EA72F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4AC4A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7D4851"/>
    <w:multiLevelType w:val="multilevel"/>
    <w:tmpl w:val="27BE24D6"/>
    <w:lvl w:ilvl="0">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7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4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1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8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3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60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8B41B51"/>
    <w:multiLevelType w:val="hybridMultilevel"/>
    <w:tmpl w:val="325C5EC8"/>
    <w:lvl w:ilvl="0" w:tplc="BB00649A">
      <w:start w:val="1"/>
      <w:numFmt w:val="decimal"/>
      <w:lvlText w:val="%1."/>
      <w:lvlJc w:val="left"/>
      <w:pPr>
        <w:ind w:left="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FE0EAC">
      <w:start w:val="1"/>
      <w:numFmt w:val="lowerLetter"/>
      <w:lvlText w:val="%2"/>
      <w:lvlJc w:val="left"/>
      <w:pPr>
        <w:ind w:left="17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946152">
      <w:start w:val="1"/>
      <w:numFmt w:val="lowerRoman"/>
      <w:lvlText w:val="%3"/>
      <w:lvlJc w:val="left"/>
      <w:pPr>
        <w:ind w:left="2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34EEF0">
      <w:start w:val="1"/>
      <w:numFmt w:val="decimal"/>
      <w:lvlText w:val="%4"/>
      <w:lvlJc w:val="left"/>
      <w:pPr>
        <w:ind w:left="3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24A2036">
      <w:start w:val="1"/>
      <w:numFmt w:val="lowerLetter"/>
      <w:lvlText w:val="%5"/>
      <w:lvlJc w:val="left"/>
      <w:pPr>
        <w:ind w:left="3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F26430">
      <w:start w:val="1"/>
      <w:numFmt w:val="lowerRoman"/>
      <w:lvlText w:val="%6"/>
      <w:lvlJc w:val="left"/>
      <w:pPr>
        <w:ind w:left="4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708EFC">
      <w:start w:val="1"/>
      <w:numFmt w:val="decimal"/>
      <w:lvlText w:val="%7"/>
      <w:lvlJc w:val="left"/>
      <w:pPr>
        <w:ind w:left="5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CC4300">
      <w:start w:val="1"/>
      <w:numFmt w:val="lowerLetter"/>
      <w:lvlText w:val="%8"/>
      <w:lvlJc w:val="left"/>
      <w:pPr>
        <w:ind w:left="6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925790">
      <w:start w:val="1"/>
      <w:numFmt w:val="lowerRoman"/>
      <w:lvlText w:val="%9"/>
      <w:lvlJc w:val="left"/>
      <w:pPr>
        <w:ind w:left="68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14E1B19"/>
    <w:multiLevelType w:val="hybridMultilevel"/>
    <w:tmpl w:val="7506CE1C"/>
    <w:lvl w:ilvl="0" w:tplc="9946895A">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F4151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AA26A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398BE9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228485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5AE11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DA412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668FD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8D6EBE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2874269"/>
    <w:multiLevelType w:val="hybridMultilevel"/>
    <w:tmpl w:val="D14872D0"/>
    <w:lvl w:ilvl="0" w:tplc="002E4DF2">
      <w:start w:val="2"/>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E655B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7A6DCA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D23DC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0A12C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820F1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52C3F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AF8360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3C2B7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E8E3D3E"/>
    <w:multiLevelType w:val="hybridMultilevel"/>
    <w:tmpl w:val="7B98D75C"/>
    <w:lvl w:ilvl="0" w:tplc="9448369C">
      <w:start w:val="4"/>
      <w:numFmt w:val="upperRoman"/>
      <w:lvlText w:val="%1."/>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ECE25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847F9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0CBED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A8F6E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9A95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F09BE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6670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DE374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BBD79F4"/>
    <w:multiLevelType w:val="hybridMultilevel"/>
    <w:tmpl w:val="B6B28118"/>
    <w:lvl w:ilvl="0" w:tplc="10025F1A">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BBEAD2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208F54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3C00C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EA7FA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46DE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2C08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48555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4CA0D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43F5ADD"/>
    <w:multiLevelType w:val="multilevel"/>
    <w:tmpl w:val="20407A8A"/>
    <w:lvl w:ilvl="0">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1"/>
      <w:numFmt w:val="decimal"/>
      <w:lvlRestart w:val="0"/>
      <w:lvlText w:val="%1.%2."/>
      <w:lvlJc w:val="left"/>
      <w:pPr>
        <w:ind w:left="2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9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70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42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414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86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58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630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444132BC"/>
    <w:multiLevelType w:val="hybridMultilevel"/>
    <w:tmpl w:val="4D4E38C0"/>
    <w:lvl w:ilvl="0" w:tplc="90F6A940">
      <w:start w:val="5"/>
      <w:numFmt w:val="decimal"/>
      <w:lvlText w:val="%1."/>
      <w:lvlJc w:val="left"/>
      <w:pPr>
        <w:ind w:left="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14B9A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465606">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9C72FA">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7E98FC">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361E38">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FAC35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C5471C0">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538519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B472C89"/>
    <w:multiLevelType w:val="hybridMultilevel"/>
    <w:tmpl w:val="5A143FAC"/>
    <w:lvl w:ilvl="0" w:tplc="0FCC564E">
      <w:start w:val="1"/>
      <w:numFmt w:val="decimal"/>
      <w:lvlText w:val="%1."/>
      <w:lvlJc w:val="left"/>
      <w:pPr>
        <w:ind w:left="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30136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9D6ECB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805CE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CE792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94ED9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0AA7E6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54FA9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20B14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0CE30E2"/>
    <w:multiLevelType w:val="hybridMultilevel"/>
    <w:tmpl w:val="019408D6"/>
    <w:lvl w:ilvl="0" w:tplc="5F8007F8">
      <w:start w:val="2"/>
      <w:numFmt w:val="upperRoman"/>
      <w:lvlText w:val="%1."/>
      <w:lvlJc w:val="left"/>
      <w:pPr>
        <w:ind w:left="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72107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A605F2">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AC411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864EFA">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30F4DE">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6C2EEA">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BF6C">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80590">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A74163"/>
    <w:multiLevelType w:val="hybridMultilevel"/>
    <w:tmpl w:val="4F3879A4"/>
    <w:lvl w:ilvl="0" w:tplc="E6BEB0A8">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50ABC42">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F84FF62">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AEC044">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0EC294C">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04A9E4C">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14F82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1AAD70">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98AED8">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A0A6A73"/>
    <w:multiLevelType w:val="hybridMultilevel"/>
    <w:tmpl w:val="33D6F348"/>
    <w:lvl w:ilvl="0" w:tplc="BCDE3DA8">
      <w:start w:val="2"/>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6B0147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561CE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7444C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22876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464623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F147CA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424F46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3D4B34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34646C6"/>
    <w:multiLevelType w:val="hybridMultilevel"/>
    <w:tmpl w:val="A3AA1E90"/>
    <w:lvl w:ilvl="0" w:tplc="BC8E45D2">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0E882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66D87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3272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D6EDD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CB4D15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56C3F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2EECA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148B1A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44508D2"/>
    <w:multiLevelType w:val="hybridMultilevel"/>
    <w:tmpl w:val="F8E4C992"/>
    <w:lvl w:ilvl="0" w:tplc="817ABA2C">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42C7CE2">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35E0F9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50E950">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7FAA9A4">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90F170">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D6229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76242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19E3A6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D4F2EE3"/>
    <w:multiLevelType w:val="hybridMultilevel"/>
    <w:tmpl w:val="E8F47B12"/>
    <w:lvl w:ilvl="0" w:tplc="05E213CC">
      <w:start w:val="3"/>
      <w:numFmt w:val="upperRoman"/>
      <w:lvlText w:val="%1."/>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5AD074">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636FDD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5AD32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226BDC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9ED998">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D2A2E2">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3E482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D92BAD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9CC4BE9"/>
    <w:multiLevelType w:val="hybridMultilevel"/>
    <w:tmpl w:val="FE7437C6"/>
    <w:lvl w:ilvl="0" w:tplc="194006FA">
      <w:start w:val="3"/>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99A7AC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EAEDE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8477D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A8A7C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E8CF97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D0F43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FEA08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9A960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4"/>
  </w:num>
  <w:num w:numId="2">
    <w:abstractNumId w:val="3"/>
  </w:num>
  <w:num w:numId="3">
    <w:abstractNumId w:val="6"/>
  </w:num>
  <w:num w:numId="4">
    <w:abstractNumId w:val="0"/>
  </w:num>
  <w:num w:numId="5">
    <w:abstractNumId w:val="13"/>
  </w:num>
  <w:num w:numId="6">
    <w:abstractNumId w:val="4"/>
  </w:num>
  <w:num w:numId="7">
    <w:abstractNumId w:val="12"/>
  </w:num>
  <w:num w:numId="8">
    <w:abstractNumId w:val="15"/>
  </w:num>
  <w:num w:numId="9">
    <w:abstractNumId w:val="2"/>
  </w:num>
  <w:num w:numId="10">
    <w:abstractNumId w:val="16"/>
  </w:num>
  <w:num w:numId="11">
    <w:abstractNumId w:val="9"/>
  </w:num>
  <w:num w:numId="12">
    <w:abstractNumId w:val="10"/>
  </w:num>
  <w:num w:numId="13">
    <w:abstractNumId w:val="5"/>
  </w:num>
  <w:num w:numId="14">
    <w:abstractNumId w:val="1"/>
  </w:num>
  <w:num w:numId="15">
    <w:abstractNumId w:val="11"/>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932"/>
    <w:rsid w:val="00081E30"/>
    <w:rsid w:val="001657AE"/>
    <w:rsid w:val="00177DA1"/>
    <w:rsid w:val="001D65E1"/>
    <w:rsid w:val="004B7899"/>
    <w:rsid w:val="006572C2"/>
    <w:rsid w:val="006A398B"/>
    <w:rsid w:val="008F233F"/>
    <w:rsid w:val="009041BB"/>
    <w:rsid w:val="00A206D9"/>
    <w:rsid w:val="00A92CD0"/>
    <w:rsid w:val="00AE4FE3"/>
    <w:rsid w:val="00BB702B"/>
    <w:rsid w:val="00BD4658"/>
    <w:rsid w:val="00C16FB1"/>
    <w:rsid w:val="00D86476"/>
    <w:rsid w:val="00E1455F"/>
    <w:rsid w:val="00E61932"/>
    <w:rsid w:val="00EA1380"/>
    <w:rsid w:val="00F65D55"/>
    <w:rsid w:val="00F67172"/>
    <w:rsid w:val="00FB6B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9A22"/>
  <w15:docId w15:val="{30BEE0B5-5C89-4FDE-A82B-639006C7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382" w:lineRule="auto"/>
      <w:ind w:left="10" w:right="50" w:hanging="10"/>
      <w:jc w:val="both"/>
    </w:pPr>
    <w:rPr>
      <w:rFonts w:ascii="Times New Roman" w:eastAsia="Times New Roman" w:hAnsi="Times New Roman" w:cs="Times New Roman"/>
      <w:color w:val="000000"/>
      <w:sz w:val="20"/>
    </w:rPr>
  </w:style>
  <w:style w:type="paragraph" w:styleId="1">
    <w:name w:val="heading 1"/>
    <w:next w:val="a"/>
    <w:link w:val="10"/>
    <w:uiPriority w:val="9"/>
    <w:qFormat/>
    <w:pPr>
      <w:keepNext/>
      <w:keepLines/>
      <w:spacing w:after="61" w:line="259" w:lineRule="auto"/>
      <w:ind w:right="49"/>
      <w:jc w:val="center"/>
      <w:outlineLvl w:val="0"/>
    </w:pPr>
    <w:rPr>
      <w:rFonts w:ascii="Times New Roman" w:eastAsia="Times New Roman" w:hAnsi="Times New Roman" w:cs="Times New Roman"/>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2540</Words>
  <Characters>14480</Characters>
  <Application>Microsoft Office Word</Application>
  <DocSecurity>0</DocSecurity>
  <Lines>120</Lines>
  <Paragraphs>33</Paragraphs>
  <ScaleCrop>false</ScaleCrop>
  <HeadingPairs>
    <vt:vector size="2" baseType="variant">
      <vt:variant>
        <vt:lpstr>Заглавие</vt:lpstr>
      </vt:variant>
      <vt:variant>
        <vt:i4>1</vt:i4>
      </vt:variant>
    </vt:vector>
  </HeadingPairs>
  <TitlesOfParts>
    <vt:vector size="1" baseType="lpstr">
      <vt:lpstr>Microsoft Word - B8G5= :&gt;45:A</vt:lpstr>
    </vt:vector>
  </TitlesOfParts>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B8G5= :&gt;45:A</dc:title>
  <dc:subject/>
  <dc:creator>ThinkBook</dc:creator>
  <cp:keywords/>
  <cp:lastModifiedBy>Boika-PC</cp:lastModifiedBy>
  <cp:revision>6</cp:revision>
  <dcterms:created xsi:type="dcterms:W3CDTF">2026-11-03T13:04:00Z</dcterms:created>
  <dcterms:modified xsi:type="dcterms:W3CDTF">2026-11-04T06:00:00Z</dcterms:modified>
</cp:coreProperties>
</file>